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7F7B" w14:textId="08396ECD" w:rsidR="00F13C82" w:rsidRPr="00B4566E" w:rsidRDefault="00B4566E" w:rsidP="00B4566E"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Alerta de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Tecnovigilância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Nº 4215</w:t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  <w:t xml:space="preserve">PRODUTO: Local de distribuição do produto informado pela empresa: Acre; Amazonas; Bahia; Ceará; Distrito Federal; Espírito Santo; Goiás; Maranhão; Mato Grosso; Mato Grosso do Sul; Minas Gerais; Pará; Paraíba; Paraná; Pernambuco; Piauí; Rio de Janeiro; Rio Grande do Norte; Rio Grande do Sul; Rondônia; Roraima; Santa Catarina; São Paulo; Sergipe; Tocantins. Nome Comercial: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Videobroncoscopio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(80124630024);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Broncofibroscopio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(80124630018);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Broncovideoscópios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Evis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Exera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III (80124630198);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Broncovideoscópios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Optera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(80124630196);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Rinolaringofibroscopio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(80124630041);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Videoecobroncoscópio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Ultra-Som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(80124630128). Nome Técnico: Endoscópio Flexível. Número de registro ANVISA: 80124630024; 80124630018; 80124630198; 80124630196; 80124630041; 80124630128. Tipo de produto: Equipamento Médico. Classe de Risco: II. Modelo afetado: BF-1TH150; BF-1T180; BF-1TQ180; BF-P150; BF-P180; BF-Q180; BF-XT160; BF-3C160; BF-MP160F; BF-XP160F; BF-1T60; BF-MP60; BF-P60; BF-PE2; BF-TE2; BF-3C40; BF-1TH190; BF-H190; BF-Q190; BF-P190; BF-XP190; BF-1TQ170; BF-Q170; LF-TP; LF-DP; LF-GP; LF-P; BF-UC180F. Números de série afetados: Vide Cartas ao cliente. Acesse os Painéis da 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Tecnovigilância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através do link https://www.gov.br/anvisa/pt-br/acessoainformacao/dadosabertos/informacoes-analiticas/tecnovigilancia e o conteúdo integral do Alerta 4215 com os respectivos anexos no Site da ANVISA (https://www.gov.br/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anvisa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/</w:t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pt-br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/alertas).</w:t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hyperlink r:id="rId4" w:tgtFrame="_blank" w:history="1">
        <w:r>
          <w:rPr>
            <w:rStyle w:val="Hyperlink"/>
            <w:rFonts w:ascii="Helvetica" w:hAnsi="Helvetica" w:cs="Helvetica"/>
            <w:b/>
            <w:bCs/>
            <w:color w:val="196AD4"/>
            <w:sz w:val="20"/>
            <w:szCs w:val="20"/>
            <w:shd w:val="clear" w:color="auto" w:fill="FFFFFF"/>
          </w:rPr>
          <w:t>http://www.anvisa.gov.br/sistec/Alerta/RelatorioAlerta.asp?Parametro=4215</w:t>
        </w:r>
      </w:hyperlink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proofErr w:type="spellStart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Tecnovigilância</w:t>
      </w:r>
      <w:proofErr w:type="spellEnd"/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- Anvisa</w:t>
      </w:r>
    </w:p>
    <w:sectPr w:rsidR="00F13C82" w:rsidRPr="00B45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82"/>
    <w:rsid w:val="00B4566E"/>
    <w:rsid w:val="00F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96AF"/>
  <w15:chartTrackingRefBased/>
  <w15:docId w15:val="{5E578018-6E8F-4B22-AFA9-E750A1F2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13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visa.gov.br/sistec/Alerta/RelatorioAlerta.asp?Parametro=421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</dc:creator>
  <cp:keywords/>
  <dc:description/>
  <cp:lastModifiedBy>Cyntia</cp:lastModifiedBy>
  <cp:revision>2</cp:revision>
  <dcterms:created xsi:type="dcterms:W3CDTF">2023-08-09T10:08:00Z</dcterms:created>
  <dcterms:modified xsi:type="dcterms:W3CDTF">2023-08-09T10:08:00Z</dcterms:modified>
</cp:coreProperties>
</file>