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1C" w:rsidRPr="00C21B3E" w:rsidRDefault="005F581C" w:rsidP="00C21B3E">
      <w:pPr>
        <w:spacing w:after="0" w:line="240" w:lineRule="auto"/>
        <w:rPr>
          <w:rFonts w:ascii="Arial Narrow" w:eastAsia="Arial Unicode MS" w:hAnsi="Arial Narrow" w:cs="Tahoma"/>
          <w:b/>
          <w:bCs/>
          <w:color w:val="auto"/>
          <w:sz w:val="28"/>
          <w:szCs w:val="28"/>
        </w:rPr>
      </w:pPr>
    </w:p>
    <w:p w:rsidR="00D10915" w:rsidRDefault="00D10915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auto"/>
          <w:sz w:val="24"/>
          <w:szCs w:val="24"/>
        </w:rPr>
      </w:pPr>
      <w:r w:rsidRPr="00D10915">
        <w:rPr>
          <w:rFonts w:ascii="Arial" w:eastAsia="Arial Unicode MS" w:hAnsi="Arial" w:cs="Arial"/>
          <w:b/>
          <w:bCs/>
          <w:color w:val="auto"/>
          <w:sz w:val="24"/>
          <w:szCs w:val="24"/>
        </w:rPr>
        <w:t>AVISO AOS LICITANTES</w:t>
      </w:r>
    </w:p>
    <w:p w:rsidR="00D10915" w:rsidRPr="00D10915" w:rsidRDefault="00D10915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auto"/>
          <w:sz w:val="24"/>
          <w:szCs w:val="24"/>
        </w:rPr>
      </w:pPr>
    </w:p>
    <w:p w:rsidR="00D10915" w:rsidRPr="00D10915" w:rsidRDefault="00D10915" w:rsidP="00D10915">
      <w:pPr>
        <w:spacing w:after="0" w:line="240" w:lineRule="auto"/>
        <w:rPr>
          <w:rFonts w:ascii="Arial" w:eastAsia="Arial Unicode MS" w:hAnsi="Arial" w:cs="Arial"/>
          <w:b/>
          <w:bCs/>
          <w:color w:val="auto"/>
          <w:sz w:val="24"/>
          <w:szCs w:val="24"/>
        </w:rPr>
      </w:pPr>
      <w:r w:rsidRPr="00D10915">
        <w:rPr>
          <w:rFonts w:ascii="Arial" w:eastAsia="Arial Unicode MS" w:hAnsi="Arial" w:cs="Arial"/>
          <w:b/>
          <w:bCs/>
          <w:color w:val="auto"/>
          <w:sz w:val="24"/>
          <w:szCs w:val="24"/>
        </w:rPr>
        <w:t>CONCORRÊNCIA 01/2016 – CPL/SESAPI</w:t>
      </w:r>
    </w:p>
    <w:p w:rsidR="00D10915" w:rsidRPr="00D10915" w:rsidRDefault="00D10915" w:rsidP="00D10915">
      <w:pPr>
        <w:spacing w:after="0" w:line="240" w:lineRule="auto"/>
        <w:rPr>
          <w:rFonts w:ascii="Arial" w:eastAsia="Arial Unicode MS" w:hAnsi="Arial" w:cs="Arial"/>
          <w:b/>
          <w:bCs/>
          <w:color w:val="auto"/>
          <w:sz w:val="24"/>
          <w:szCs w:val="24"/>
        </w:rPr>
      </w:pPr>
    </w:p>
    <w:p w:rsidR="00BB36C7" w:rsidRPr="00D10915" w:rsidRDefault="00D10915" w:rsidP="00D10915">
      <w:pPr>
        <w:spacing w:after="0" w:line="240" w:lineRule="auto"/>
        <w:rPr>
          <w:rFonts w:ascii="Arial" w:eastAsia="Arial Unicode MS" w:hAnsi="Arial" w:cs="Arial"/>
          <w:bCs/>
          <w:color w:val="auto"/>
          <w:sz w:val="24"/>
          <w:szCs w:val="24"/>
        </w:rPr>
      </w:pPr>
      <w:r w:rsidRPr="00D10915">
        <w:rPr>
          <w:rFonts w:ascii="Arial" w:eastAsia="Arial Unicode MS" w:hAnsi="Arial" w:cs="Arial"/>
          <w:bCs/>
          <w:color w:val="auto"/>
          <w:sz w:val="24"/>
          <w:szCs w:val="24"/>
        </w:rPr>
        <w:t>SENHORES LICITANTES:</w:t>
      </w:r>
    </w:p>
    <w:p w:rsidR="00D10915" w:rsidRPr="00D10915" w:rsidRDefault="00D10915" w:rsidP="00D10915">
      <w:pPr>
        <w:spacing w:after="0" w:line="240" w:lineRule="auto"/>
        <w:rPr>
          <w:rFonts w:ascii="Arial" w:eastAsia="Arial Unicode MS" w:hAnsi="Arial" w:cs="Arial"/>
          <w:bCs/>
          <w:color w:val="auto"/>
          <w:sz w:val="24"/>
          <w:szCs w:val="24"/>
        </w:rPr>
      </w:pPr>
    </w:p>
    <w:p w:rsidR="00D10915" w:rsidRPr="00D10915" w:rsidRDefault="00D10915" w:rsidP="00D109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109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Considerando o procedimento licitatório para contratação de empresa para execução da obra de </w:t>
      </w:r>
      <w:r w:rsidRPr="00D1091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Reforma para Implantação da Unidade de Terapia Intensiva 20 Leitos e Sala de Recuperação da Hemodinâmica</w:t>
      </w:r>
      <w:r w:rsidRPr="00D109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vimos informar que </w:t>
      </w:r>
      <w:r w:rsidRPr="00D1091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>seja desconsid</w:t>
      </w:r>
      <w:r w:rsidRPr="00D1091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>e</w:t>
      </w:r>
      <w:r w:rsidRPr="00D1091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 xml:space="preserve">rado o item 15.11 </w:t>
      </w:r>
      <w:r w:rsidRPr="00D1091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" w:eastAsia="pt-BR"/>
        </w:rPr>
        <w:t></w:t>
      </w:r>
      <w:r w:rsidRPr="00D1091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 xml:space="preserve"> Forra lisa em madeira, 170x100 </w:t>
      </w:r>
      <w:r w:rsidRPr="00D1091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" w:eastAsia="pt-BR"/>
        </w:rPr>
        <w:t></w:t>
      </w:r>
      <w:r w:rsidRPr="00D1091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 xml:space="preserve"> P11</w:t>
      </w:r>
      <w:proofErr w:type="gramStart"/>
      <w:r w:rsidRPr="00D1091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>.</w:t>
      </w:r>
      <w:r w:rsidRPr="00D109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proofErr w:type="gramEnd"/>
      <w:r w:rsidRPr="00D109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planilha orçame</w:t>
      </w:r>
      <w:r w:rsidRPr="00D109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Pr="00D109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tária.</w:t>
      </w:r>
    </w:p>
    <w:p w:rsidR="00D10915" w:rsidRPr="00D10915" w:rsidRDefault="00D10915" w:rsidP="00D1091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109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Comissão de Engenharia, Arquitetura e Fiscalização de Obras.</w:t>
      </w:r>
    </w:p>
    <w:p w:rsidR="00D10915" w:rsidRPr="00D10915" w:rsidRDefault="00D10915" w:rsidP="00D1091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109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CEAFO/HGV</w:t>
      </w:r>
    </w:p>
    <w:p w:rsidR="00D10915" w:rsidRPr="00D10915" w:rsidRDefault="00D10915" w:rsidP="00D1091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10915" w:rsidRPr="00D10915" w:rsidRDefault="00D10915" w:rsidP="00D1091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D109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Fauze</w:t>
      </w:r>
      <w:proofErr w:type="spellEnd"/>
      <w:r w:rsidRPr="00D109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Simão Sobrinho</w:t>
      </w:r>
    </w:p>
    <w:p w:rsidR="00D10915" w:rsidRPr="00D10915" w:rsidRDefault="00D10915" w:rsidP="00D1091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109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Engenheiro Civil</w:t>
      </w:r>
    </w:p>
    <w:p w:rsidR="00D10915" w:rsidRPr="00D46A04" w:rsidRDefault="00D10915" w:rsidP="00D1091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6A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Coordenador</w:t>
      </w:r>
    </w:p>
    <w:p w:rsidR="00DF5587" w:rsidRPr="00D46A04" w:rsidRDefault="00DF5587" w:rsidP="00D46A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F5587" w:rsidRPr="00DF5587" w:rsidRDefault="00DF5587" w:rsidP="00DF558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55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LAILSON SOARES GUEDES RODRIGUES</w:t>
      </w:r>
    </w:p>
    <w:p w:rsidR="00DF5587" w:rsidRPr="00DF5587" w:rsidRDefault="00DF5587" w:rsidP="00DF558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55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Presidente da CPL/SESAPI</w:t>
      </w:r>
    </w:p>
    <w:p w:rsidR="00D10915" w:rsidRPr="00D10915" w:rsidRDefault="00D10915" w:rsidP="00D10915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</w:p>
    <w:sectPr w:rsidR="00D10915" w:rsidRPr="00D10915">
      <w:headerReference w:type="default" r:id="rId9"/>
      <w:footerReference w:type="default" r:id="rId10"/>
      <w:pgSz w:w="11906" w:h="16838"/>
      <w:pgMar w:top="1289" w:right="1051" w:bottom="1417" w:left="1738" w:header="56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8A5" w:rsidRDefault="00A268A5">
      <w:pPr>
        <w:spacing w:after="0" w:line="240" w:lineRule="auto"/>
      </w:pPr>
      <w:r>
        <w:separator/>
      </w:r>
    </w:p>
  </w:endnote>
  <w:endnote w:type="continuationSeparator" w:id="0">
    <w:p w:rsidR="00A268A5" w:rsidRDefault="00A2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charset w:val="00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98" w:rsidRDefault="00AF7098">
    <w:pPr>
      <w:pStyle w:val="Rodap"/>
      <w:jc w:val="center"/>
    </w:pPr>
  </w:p>
  <w:p w:rsidR="00AF7098" w:rsidRDefault="00AF7098">
    <w:pPr>
      <w:pStyle w:val="Rodap"/>
      <w:tabs>
        <w:tab w:val="left" w:pos="3000"/>
        <w:tab w:val="left" w:pos="47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8A5" w:rsidRDefault="00A268A5">
      <w:pPr>
        <w:spacing w:after="0" w:line="240" w:lineRule="auto"/>
      </w:pPr>
      <w:r>
        <w:separator/>
      </w:r>
    </w:p>
  </w:footnote>
  <w:footnote w:type="continuationSeparator" w:id="0">
    <w:p w:rsidR="00A268A5" w:rsidRDefault="00A2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98" w:rsidRDefault="00AF7098">
    <w:pPr>
      <w:pStyle w:val="Cabealho"/>
    </w:pPr>
    <w:r>
      <w:rPr>
        <w:noProof/>
        <w:lang w:eastAsia="pt-BR"/>
      </w:rPr>
      <w:drawing>
        <wp:anchor distT="0" distB="0" distL="133350" distR="123190" simplePos="0" relativeHeight="251656192" behindDoc="1" locked="0" layoutInCell="1" allowOverlap="1" wp14:anchorId="4BC454B1" wp14:editId="45F1F7FF">
          <wp:simplePos x="0" y="0"/>
          <wp:positionH relativeFrom="margin">
            <wp:posOffset>-1213485</wp:posOffset>
          </wp:positionH>
          <wp:positionV relativeFrom="margin">
            <wp:posOffset>-922655</wp:posOffset>
          </wp:positionV>
          <wp:extent cx="7560310" cy="1657350"/>
          <wp:effectExtent l="0" t="0" r="0" b="0"/>
          <wp:wrapSquare wrapText="bothSides"/>
          <wp:docPr id="1" name="Imagem 4" descr="Papel Timbrado_AL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Papel Timbrado_AL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5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68A5">
      <w:pict>
        <v:shape id="shapetype_136" o:spid="_x0000_s2050" style="position:absolute;margin-left:0;margin-top:0;width:50pt;height:50pt;z-index:251658240;visibility:hidden;mso-position-horizontal-relative:text;mso-position-vertical-relative:text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  <o:lock v:ext="edit" selection="t"/>
        </v:shape>
      </w:pict>
    </w:r>
  </w:p>
  <w:p w:rsidR="00AF7098" w:rsidRDefault="00AF7098">
    <w:pPr>
      <w:pStyle w:val="Cabealho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E2E33"/>
    <w:multiLevelType w:val="multilevel"/>
    <w:tmpl w:val="A7F4EC74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6C7"/>
    <w:rsid w:val="00001F0E"/>
    <w:rsid w:val="00093CA6"/>
    <w:rsid w:val="001749FD"/>
    <w:rsid w:val="00174A3D"/>
    <w:rsid w:val="00234150"/>
    <w:rsid w:val="00314E21"/>
    <w:rsid w:val="003522AD"/>
    <w:rsid w:val="003746B4"/>
    <w:rsid w:val="00493B58"/>
    <w:rsid w:val="00532DAA"/>
    <w:rsid w:val="005F581C"/>
    <w:rsid w:val="00640157"/>
    <w:rsid w:val="00686C66"/>
    <w:rsid w:val="006C6DF5"/>
    <w:rsid w:val="007C03C9"/>
    <w:rsid w:val="00803CF4"/>
    <w:rsid w:val="00826C52"/>
    <w:rsid w:val="008D3700"/>
    <w:rsid w:val="00A07E48"/>
    <w:rsid w:val="00A268A5"/>
    <w:rsid w:val="00A61361"/>
    <w:rsid w:val="00AF7098"/>
    <w:rsid w:val="00B01CD4"/>
    <w:rsid w:val="00B01FB0"/>
    <w:rsid w:val="00BB36C7"/>
    <w:rsid w:val="00C03397"/>
    <w:rsid w:val="00C060EC"/>
    <w:rsid w:val="00C21B3E"/>
    <w:rsid w:val="00C36FB1"/>
    <w:rsid w:val="00D10915"/>
    <w:rsid w:val="00D46A04"/>
    <w:rsid w:val="00D52175"/>
    <w:rsid w:val="00DF5587"/>
    <w:rsid w:val="00E10D41"/>
    <w:rsid w:val="00EF3A8A"/>
    <w:rsid w:val="00F158C2"/>
    <w:rsid w:val="00F3789C"/>
    <w:rsid w:val="00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F44"/>
    <w:pPr>
      <w:spacing w:after="160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qFormat/>
    <w:rsid w:val="009F744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F744E"/>
    <w:pPr>
      <w:keepNext/>
      <w:spacing w:after="0" w:line="240" w:lineRule="auto"/>
      <w:ind w:right="192"/>
      <w:jc w:val="center"/>
      <w:outlineLvl w:val="1"/>
    </w:pPr>
    <w:rPr>
      <w:rFonts w:ascii="Century Gothic" w:eastAsia="Times New Roman" w:hAnsi="Century Gothic" w:cs="Tahoma"/>
      <w:b/>
      <w:sz w:val="16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F744E"/>
    <w:pPr>
      <w:keepNext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F744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F744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F744E"/>
    <w:pPr>
      <w:keepNext/>
      <w:spacing w:after="0" w:line="240" w:lineRule="auto"/>
      <w:ind w:left="720" w:hanging="720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F744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F744E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F744E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B189B"/>
  </w:style>
  <w:style w:type="character" w:customStyle="1" w:styleId="RodapChar">
    <w:name w:val="Rodapé Char"/>
    <w:basedOn w:val="Fontepargpadro"/>
    <w:link w:val="Rodap"/>
    <w:uiPriority w:val="99"/>
    <w:qFormat/>
    <w:rsid w:val="00CB189B"/>
  </w:style>
  <w:style w:type="character" w:customStyle="1" w:styleId="TextodebaloChar">
    <w:name w:val="Texto de balão Char"/>
    <w:basedOn w:val="Fontepargpadro"/>
    <w:link w:val="Textodebalo"/>
    <w:qFormat/>
    <w:rsid w:val="00CB189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9F744E"/>
    <w:rPr>
      <w:rFonts w:ascii="Arial" w:eastAsia="Times New Roman" w:hAnsi="Arial" w:cs="Arial"/>
      <w:b/>
      <w:bCs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9F744E"/>
    <w:rPr>
      <w:rFonts w:ascii="Century Gothic" w:eastAsia="Times New Roman" w:hAnsi="Century Gothic" w:cs="Tahoma"/>
      <w:b/>
      <w:sz w:val="16"/>
      <w:szCs w:val="24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9F744E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9F744E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sid w:val="009F744E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sid w:val="009F744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sid w:val="009F744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sid w:val="009F744E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sid w:val="009F744E"/>
    <w:rPr>
      <w:rFonts w:ascii="Arial" w:eastAsia="Times New Roman" w:hAnsi="Arial" w:cs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Corpodetextorecuado"/>
    <w:qFormat/>
    <w:rsid w:val="009F744E"/>
    <w:rPr>
      <w:rFonts w:ascii="Arial" w:eastAsia="Times New Roman" w:hAnsi="Arial" w:cs="Arial"/>
      <w:sz w:val="26"/>
      <w:szCs w:val="24"/>
      <w:lang w:eastAsia="pt-BR"/>
    </w:rPr>
  </w:style>
  <w:style w:type="character" w:customStyle="1" w:styleId="LinkdaInternet">
    <w:name w:val="Link da Internet"/>
    <w:basedOn w:val="Fontepargpadro"/>
    <w:rsid w:val="009F744E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qFormat/>
    <w:rsid w:val="009F744E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9F744E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9F744E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9F744E"/>
    <w:rPr>
      <w:rFonts w:ascii="Arial" w:eastAsia="Times New Roman" w:hAnsi="Arial" w:cs="Times New Roman"/>
      <w:szCs w:val="20"/>
      <w:lang w:eastAsia="pt-BR"/>
    </w:rPr>
  </w:style>
  <w:style w:type="character" w:styleId="Nmerodepgina">
    <w:name w:val="page number"/>
    <w:basedOn w:val="Fontepargpadro"/>
    <w:qFormat/>
    <w:rsid w:val="009F744E"/>
  </w:style>
  <w:style w:type="character" w:customStyle="1" w:styleId="Recuodecorpodetexto3Char">
    <w:name w:val="Recuo de corpo de texto 3 Char"/>
    <w:basedOn w:val="Fontepargpadro"/>
    <w:link w:val="Recuodecorpodetexto3"/>
    <w:qFormat/>
    <w:rsid w:val="009F744E"/>
    <w:rPr>
      <w:rFonts w:ascii="Arial" w:eastAsia="Times New Roman" w:hAnsi="Arial" w:cs="Times New Roman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qFormat/>
    <w:rsid w:val="009F744E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qFormat/>
    <w:rsid w:val="009F744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qFormat/>
    <w:rsid w:val="009F744E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color w:val="00000A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9F744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qFormat/>
    <w:rsid w:val="009F74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CB189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B189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nhideWhenUsed/>
    <w:qFormat/>
    <w:rsid w:val="00CB189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rpodetextorecuado">
    <w:name w:val="Corpo de texto recuado"/>
    <w:basedOn w:val="Normal"/>
    <w:link w:val="RecuodecorpodetextoChar"/>
    <w:rsid w:val="009F744E"/>
    <w:pPr>
      <w:spacing w:after="0" w:line="240" w:lineRule="auto"/>
      <w:ind w:firstLine="1980"/>
      <w:jc w:val="both"/>
    </w:pPr>
    <w:rPr>
      <w:rFonts w:ascii="Arial" w:eastAsia="Times New Roman" w:hAnsi="Arial" w:cs="Arial"/>
      <w:sz w:val="26"/>
      <w:szCs w:val="24"/>
      <w:lang w:eastAsia="pt-BR"/>
    </w:rPr>
  </w:style>
  <w:style w:type="paragraph" w:styleId="Corpodetexto3">
    <w:name w:val="Body Text 3"/>
    <w:basedOn w:val="Normal"/>
    <w:link w:val="Corpodetexto3Char"/>
    <w:qFormat/>
    <w:rsid w:val="009F744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qFormat/>
    <w:rsid w:val="009F744E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qFormat/>
    <w:rsid w:val="009F744E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qFormat/>
    <w:rsid w:val="009F744E"/>
    <w:pPr>
      <w:spacing w:after="0" w:line="240" w:lineRule="auto"/>
      <w:ind w:left="720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F744E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pt-BR"/>
    </w:rPr>
  </w:style>
  <w:style w:type="paragraph" w:customStyle="1" w:styleId="Ttulododocumento">
    <w:name w:val="Título do documento"/>
    <w:basedOn w:val="Normal"/>
    <w:qFormat/>
    <w:rsid w:val="009F74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Blockquote">
    <w:name w:val="Blockquote"/>
    <w:basedOn w:val="Normal"/>
    <w:qFormat/>
    <w:rsid w:val="009F744E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qFormat/>
    <w:rsid w:val="009F744E"/>
    <w:pPr>
      <w:tabs>
        <w:tab w:val="left" w:pos="1683"/>
        <w:tab w:val="left" w:pos="2057"/>
      </w:tabs>
      <w:spacing w:after="0" w:line="360" w:lineRule="auto"/>
      <w:ind w:left="851" w:right="284"/>
      <w:jc w:val="both"/>
    </w:pPr>
    <w:rPr>
      <w:rFonts w:ascii="Century Gothic" w:eastAsia="Times New Roman" w:hAnsi="Century Gothic" w:cs="Arial"/>
      <w:szCs w:val="24"/>
      <w:lang w:eastAsia="pt-BR"/>
    </w:rPr>
  </w:style>
  <w:style w:type="paragraph" w:styleId="TextosemFormatao">
    <w:name w:val="Plain Text"/>
    <w:basedOn w:val="Normal"/>
    <w:link w:val="TextosemFormataoChar"/>
    <w:qFormat/>
    <w:rsid w:val="009F744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WW-Recuodecorpodetexto2">
    <w:name w:val="WW-Recuo de corpo de texto 2"/>
    <w:basedOn w:val="Normal"/>
    <w:qFormat/>
    <w:rsid w:val="009F744E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-Tabela">
    <w:name w:val="Normal-Tabela"/>
    <w:basedOn w:val="Normal"/>
    <w:qFormat/>
    <w:rsid w:val="009F744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9F744E"/>
    <w:pPr>
      <w:widowControl w:val="0"/>
      <w:suppressAutoHyphens/>
      <w:spacing w:after="12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TULO50">
    <w:name w:val="TÍTULO 5"/>
    <w:basedOn w:val="Ttulo5"/>
    <w:qFormat/>
    <w:rsid w:val="009F744E"/>
    <w:pPr>
      <w:widowControl w:val="0"/>
      <w:tabs>
        <w:tab w:val="left" w:pos="459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leader="dot" w:pos="8222"/>
        <w:tab w:val="right" w:leader="dot" w:pos="8640"/>
      </w:tabs>
      <w:suppressAutoHyphens/>
    </w:pPr>
    <w:rPr>
      <w:bCs/>
      <w:sz w:val="24"/>
      <w:lang w:eastAsia="ar-SA"/>
    </w:rPr>
  </w:style>
  <w:style w:type="paragraph" w:customStyle="1" w:styleId="WW-Recuodecorpodetexto21">
    <w:name w:val="WW-Recuo de corpo de texto 21"/>
    <w:basedOn w:val="Normal"/>
    <w:qFormat/>
    <w:rsid w:val="009F744E"/>
    <w:pPr>
      <w:suppressAutoHyphens/>
      <w:spacing w:after="0" w:line="360" w:lineRule="auto"/>
      <w:ind w:left="142" w:firstLine="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semformatao0">
    <w:name w:val="Texto sem formatação"/>
    <w:basedOn w:val="Normal"/>
    <w:qFormat/>
    <w:rsid w:val="009F744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qFormat/>
    <w:rsid w:val="009F744E"/>
    <w:pPr>
      <w:suppressAutoHyphens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unhideWhenUsed/>
    <w:qFormat/>
    <w:rsid w:val="009F744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9F744E"/>
    <w:pPr>
      <w:spacing w:line="240" w:lineRule="auto"/>
    </w:pPr>
    <w:rPr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2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7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06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27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38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51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740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30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585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315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100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977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099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301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038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9313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763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6087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4563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971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0730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32460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85321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9736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72F1A-2B07-434C-BDB2-5A5FDB5F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CPL05</cp:lastModifiedBy>
  <cp:revision>136</cp:revision>
  <cp:lastPrinted>2017-02-09T13:04:00Z</cp:lastPrinted>
  <dcterms:created xsi:type="dcterms:W3CDTF">2015-03-20T15:53:00Z</dcterms:created>
  <dcterms:modified xsi:type="dcterms:W3CDTF">2017-03-13T16:25:00Z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