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7489"/>
      </w:tblGrid>
      <w:tr w:rsidR="00EB614C" w:rsidTr="00EB614C">
        <w:tc>
          <w:tcPr>
            <w:tcW w:w="1691" w:type="dxa"/>
            <w:vAlign w:val="center"/>
            <w:hideMark/>
          </w:tcPr>
          <w:p w:rsidR="00EB614C" w:rsidRDefault="00EB614C" w:rsidP="00560102">
            <w:pPr>
              <w:pStyle w:val="Cabealho"/>
              <w:rPr>
                <w:rFonts w:ascii="Arial" w:hAnsi="Arial" w:cs="Arial"/>
                <w:noProof/>
                <w:szCs w:val="20"/>
              </w:rPr>
            </w:pPr>
          </w:p>
        </w:tc>
        <w:tc>
          <w:tcPr>
            <w:tcW w:w="7489" w:type="dxa"/>
            <w:hideMark/>
          </w:tcPr>
          <w:p w:rsidR="00EB614C" w:rsidRDefault="00EB614C" w:rsidP="00560102">
            <w:pPr>
              <w:rPr>
                <w:rFonts w:ascii="Arial" w:hAnsi="Arial" w:cs="Arial"/>
                <w:b/>
              </w:rPr>
            </w:pPr>
          </w:p>
        </w:tc>
      </w:tr>
    </w:tbl>
    <w:p w:rsidR="000A5DCA" w:rsidRDefault="000A5DC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32"/>
          <w:szCs w:val="32"/>
          <w:lang w:eastAsia="en-US"/>
        </w:rPr>
      </w:pPr>
    </w:p>
    <w:p w:rsidR="000A5DCA" w:rsidRPr="000A5DCA" w:rsidRDefault="000A5DC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32"/>
          <w:szCs w:val="32"/>
          <w:lang w:eastAsia="en-US"/>
        </w:rPr>
      </w:pPr>
      <w:r w:rsidRPr="000A5DCA">
        <w:rPr>
          <w:rFonts w:ascii="Arial" w:eastAsia="Arial-BoldMT" w:hAnsi="Arial" w:cs="Arial"/>
          <w:b/>
          <w:bCs/>
          <w:sz w:val="32"/>
          <w:szCs w:val="32"/>
          <w:lang w:eastAsia="en-US"/>
        </w:rPr>
        <w:t xml:space="preserve">RESULTADO </w:t>
      </w:r>
      <w:r w:rsidR="004D0F6C">
        <w:rPr>
          <w:rFonts w:ascii="Arial" w:eastAsia="Arial-BoldMT" w:hAnsi="Arial" w:cs="Arial"/>
          <w:b/>
          <w:bCs/>
          <w:sz w:val="32"/>
          <w:szCs w:val="32"/>
          <w:lang w:eastAsia="en-US"/>
        </w:rPr>
        <w:t>DOS RECURSOS INTERPOSTOS</w:t>
      </w:r>
    </w:p>
    <w:p w:rsidR="000A5DCA" w:rsidRPr="000A5DCA" w:rsidRDefault="000A5DC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lang w:eastAsia="en-US"/>
        </w:rPr>
      </w:pPr>
      <w:r w:rsidRPr="000A5DCA">
        <w:rPr>
          <w:rFonts w:ascii="Arial" w:eastAsia="Arial-BoldMT" w:hAnsi="Arial" w:cs="Arial"/>
          <w:b/>
          <w:bCs/>
          <w:lang w:eastAsia="en-US"/>
        </w:rPr>
        <w:t xml:space="preserve">- SELEÇÃO PÚBLICA PARA CONTRATAÇÃO TEMPORÁRIA DE INSTRUTORES PARA O CURSO TÉCNICO EM VIGILÂNCIA EM SAÚDE DA ETUS-PI - </w:t>
      </w:r>
    </w:p>
    <w:p w:rsidR="000A5DCA" w:rsidRDefault="000A5DC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0A5DCA" w:rsidRDefault="000A5DC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TERRITÓRIO: VALE DO CANINDÉ</w:t>
      </w:r>
    </w:p>
    <w:p w:rsidR="000A5DCA" w:rsidRDefault="000A5DC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MUNICÍPIO-SEDE DE AULAS: OEIRAS-PI</w:t>
      </w:r>
    </w:p>
    <w:p w:rsidR="00560102" w:rsidRDefault="00560102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550F66" w:rsidRDefault="00550F66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Enfermeiro</w:t>
      </w:r>
    </w:p>
    <w:p w:rsidR="00326340" w:rsidRDefault="00326340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560102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 w:rsidRPr="004D0F6C">
        <w:rPr>
          <w:rFonts w:ascii="Arial" w:eastAsia="Arial-BoldMT" w:hAnsi="Arial" w:cs="Arial"/>
          <w:b/>
          <w:bCs/>
          <w:lang w:eastAsia="en-US"/>
        </w:rPr>
        <w:t>NOME: Maria José de Macedo Castelo Branco</w:t>
      </w:r>
      <w:r w:rsidR="0009310E">
        <w:rPr>
          <w:rFonts w:ascii="Arial" w:eastAsia="Arial-BoldMT" w:hAnsi="Arial" w:cs="Arial"/>
          <w:b/>
          <w:bCs/>
          <w:lang w:eastAsia="en-US"/>
        </w:rPr>
        <w:t xml:space="preserve"> – RECURSO DEFERIDO</w:t>
      </w:r>
    </w:p>
    <w:p w:rsidR="0009310E" w:rsidRDefault="0009310E" w:rsidP="0009310E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09310E" w:rsidRDefault="0009310E" w:rsidP="0009310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Vínculo com o município de Colônia do Piauí e com o Estado.</w:t>
      </w:r>
    </w:p>
    <w:p w:rsidR="0009310E" w:rsidRPr="004D7A57" w:rsidRDefault="0009310E" w:rsidP="0009310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>Duas Especializações com carga horária superior a 360 horas.</w:t>
      </w:r>
    </w:p>
    <w:p w:rsidR="0009310E" w:rsidRPr="004D7A57" w:rsidRDefault="0009310E" w:rsidP="0009310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>Dois anos de atuação na área de Vigilância</w:t>
      </w:r>
      <w:r>
        <w:rPr>
          <w:rFonts w:ascii="Arial" w:eastAsia="Arial-BoldMT" w:hAnsi="Arial" w:cs="Arial"/>
          <w:bCs/>
          <w:lang w:eastAsia="en-US"/>
        </w:rPr>
        <w:t xml:space="preserve"> em Saúde</w:t>
      </w:r>
      <w:r w:rsidRPr="004D7A57">
        <w:rPr>
          <w:rFonts w:ascii="Arial" w:eastAsia="Arial-BoldMT" w:hAnsi="Arial" w:cs="Arial"/>
          <w:bCs/>
          <w:lang w:eastAsia="en-US"/>
        </w:rPr>
        <w:t xml:space="preserve"> –</w:t>
      </w:r>
      <w:r w:rsidR="00076A0A">
        <w:rPr>
          <w:rFonts w:ascii="Arial" w:eastAsia="Arial-BoldMT" w:hAnsi="Arial" w:cs="Arial"/>
          <w:bCs/>
          <w:lang w:eastAsia="en-US"/>
        </w:rPr>
        <w:t xml:space="preserve"> Coordenação de</w:t>
      </w:r>
      <w:r>
        <w:rPr>
          <w:rFonts w:ascii="Arial" w:eastAsia="Arial-BoldMT" w:hAnsi="Arial" w:cs="Arial"/>
          <w:bCs/>
          <w:lang w:eastAsia="en-US"/>
        </w:rPr>
        <w:t xml:space="preserve"> Vigilância Epidemiológica</w:t>
      </w:r>
      <w:r w:rsidRPr="004D7A57">
        <w:rPr>
          <w:rFonts w:ascii="Arial" w:eastAsia="Arial-BoldMT" w:hAnsi="Arial" w:cs="Arial"/>
          <w:bCs/>
          <w:lang w:eastAsia="en-US"/>
        </w:rPr>
        <w:t xml:space="preserve"> (de </w:t>
      </w:r>
      <w:r>
        <w:rPr>
          <w:rFonts w:ascii="Arial" w:eastAsia="Arial-BoldMT" w:hAnsi="Arial" w:cs="Arial"/>
          <w:bCs/>
          <w:lang w:eastAsia="en-US"/>
        </w:rPr>
        <w:t>janeiro/2011 a dezembro /2012</w:t>
      </w:r>
      <w:r w:rsidRPr="004D7A57">
        <w:rPr>
          <w:rFonts w:ascii="Arial" w:eastAsia="Arial-BoldMT" w:hAnsi="Arial" w:cs="Arial"/>
          <w:bCs/>
          <w:lang w:eastAsia="en-US"/>
        </w:rPr>
        <w:t>).</w:t>
      </w:r>
    </w:p>
    <w:p w:rsidR="0009310E" w:rsidRDefault="0009310E" w:rsidP="0009310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 xml:space="preserve">Atuação na ETSUS-PI no Curso Técnico de Agente Comunitário de Saúde: 160 h nos </w:t>
      </w:r>
      <w:proofErr w:type="gramStart"/>
      <w:r w:rsidRPr="004D7A57">
        <w:rPr>
          <w:rFonts w:ascii="Arial" w:eastAsia="Arial-BoldMT" w:hAnsi="Arial" w:cs="Arial"/>
          <w:bCs/>
          <w:lang w:eastAsia="en-US"/>
        </w:rPr>
        <w:t>4</w:t>
      </w:r>
      <w:proofErr w:type="gramEnd"/>
      <w:r w:rsidRPr="004D7A57">
        <w:rPr>
          <w:rFonts w:ascii="Arial" w:eastAsia="Arial-BoldMT" w:hAnsi="Arial" w:cs="Arial"/>
          <w:bCs/>
          <w:lang w:eastAsia="en-US"/>
        </w:rPr>
        <w:t xml:space="preserve"> módulos de aula presencial, pontuando como máximo.</w:t>
      </w:r>
    </w:p>
    <w:p w:rsidR="00617A53" w:rsidRDefault="0009310E" w:rsidP="00617A5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09310E">
        <w:rPr>
          <w:rFonts w:ascii="Arial" w:eastAsia="Arial-BoldMT" w:hAnsi="Arial" w:cs="Arial"/>
          <w:bCs/>
          <w:lang w:eastAsia="en-US"/>
        </w:rPr>
        <w:t xml:space="preserve">Atuação na ETSUS-PI no Curso Técnico de Agente Comunitário de Saúde: 120h </w:t>
      </w:r>
      <w:r w:rsidR="00617A53">
        <w:rPr>
          <w:rFonts w:ascii="Arial" w:eastAsia="Arial-BoldMT" w:hAnsi="Arial" w:cs="Arial"/>
          <w:bCs/>
          <w:lang w:eastAsia="en-US"/>
        </w:rPr>
        <w:t>de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 atividades práticas</w:t>
      </w:r>
      <w:r w:rsidR="00617A53">
        <w:rPr>
          <w:rFonts w:ascii="Arial" w:eastAsia="Arial-BoldMT" w:hAnsi="Arial" w:cs="Arial"/>
          <w:bCs/>
          <w:lang w:eastAsia="en-US"/>
        </w:rPr>
        <w:t>, considerando-se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 como Estágio Supervisionado de uma disciplina</w:t>
      </w:r>
      <w:r w:rsidR="00617A53">
        <w:rPr>
          <w:rFonts w:ascii="Arial" w:eastAsia="Arial-BoldMT" w:hAnsi="Arial" w:cs="Arial"/>
          <w:bCs/>
          <w:lang w:eastAsia="en-US"/>
        </w:rPr>
        <w:t xml:space="preserve"> (0,5)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, uma vez que </w:t>
      </w:r>
      <w:r w:rsidR="00617A53">
        <w:rPr>
          <w:rFonts w:ascii="Arial" w:eastAsia="Arial-BoldMT" w:hAnsi="Arial" w:cs="Arial"/>
          <w:bCs/>
          <w:lang w:eastAsia="en-US"/>
        </w:rPr>
        <w:t xml:space="preserve">o </w:t>
      </w:r>
      <w:r w:rsidR="00617A53" w:rsidRPr="004D7A57">
        <w:rPr>
          <w:rFonts w:ascii="Arial" w:eastAsia="Arial-BoldMT" w:hAnsi="Arial" w:cs="Arial"/>
          <w:bCs/>
          <w:lang w:eastAsia="en-US"/>
        </w:rPr>
        <w:t>certi</w:t>
      </w:r>
      <w:r w:rsidR="00617A53">
        <w:rPr>
          <w:rFonts w:ascii="Arial" w:eastAsia="Arial-BoldMT" w:hAnsi="Arial" w:cs="Arial"/>
          <w:bCs/>
          <w:lang w:eastAsia="en-US"/>
        </w:rPr>
        <w:t xml:space="preserve">ficado não especifica as </w:t>
      </w:r>
      <w:r w:rsidR="00617A53" w:rsidRPr="004D7A57">
        <w:rPr>
          <w:rFonts w:ascii="Arial" w:eastAsia="Arial-BoldMT" w:hAnsi="Arial" w:cs="Arial"/>
          <w:bCs/>
          <w:lang w:eastAsia="en-US"/>
        </w:rPr>
        <w:t>disciplinas ministradas nem a carga horária específica de cada uma, para considerarmos o nº de disciplinas</w:t>
      </w:r>
      <w:r w:rsidR="00617A53">
        <w:rPr>
          <w:rFonts w:ascii="Arial" w:eastAsia="Arial-BoldMT" w:hAnsi="Arial" w:cs="Arial"/>
          <w:bCs/>
          <w:lang w:eastAsia="en-US"/>
        </w:rPr>
        <w:t xml:space="preserve"> de acompanhamento de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 estágio com carga horária mínima de 20h.</w:t>
      </w:r>
    </w:p>
    <w:p w:rsidR="0009310E" w:rsidRDefault="0009310E" w:rsidP="00617A5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09310E">
        <w:rPr>
          <w:rFonts w:ascii="Arial" w:eastAsia="Arial-BoldMT" w:hAnsi="Arial" w:cs="Arial"/>
          <w:bCs/>
          <w:lang w:eastAsia="en-US"/>
        </w:rPr>
        <w:t xml:space="preserve">Atuação profissional no ensino superior (UESPI) de </w:t>
      </w:r>
      <w:proofErr w:type="gramStart"/>
      <w:r w:rsidRPr="0009310E">
        <w:rPr>
          <w:rFonts w:ascii="Arial" w:eastAsia="Arial-BoldMT" w:hAnsi="Arial" w:cs="Arial"/>
          <w:bCs/>
          <w:lang w:eastAsia="en-US"/>
        </w:rPr>
        <w:t>2</w:t>
      </w:r>
      <w:proofErr w:type="gramEnd"/>
      <w:r w:rsidRPr="0009310E">
        <w:rPr>
          <w:rFonts w:ascii="Arial" w:eastAsia="Arial-BoldMT" w:hAnsi="Arial" w:cs="Arial"/>
          <w:bCs/>
          <w:lang w:eastAsia="en-US"/>
        </w:rPr>
        <w:t xml:space="preserve"> anos completos</w:t>
      </w:r>
      <w:r w:rsidR="00846072">
        <w:rPr>
          <w:rFonts w:ascii="Arial" w:eastAsia="Arial-BoldMT" w:hAnsi="Arial" w:cs="Arial"/>
          <w:bCs/>
          <w:lang w:eastAsia="en-US"/>
        </w:rPr>
        <w:t>, Escola Técnica Estadual Petrônio Portela – 3 anos completos, Escola de Enfermagem São José – 1 ano completo.</w:t>
      </w:r>
      <w:r w:rsidRPr="0009310E">
        <w:rPr>
          <w:rFonts w:ascii="Arial" w:eastAsia="Arial-BoldMT" w:hAnsi="Arial" w:cs="Arial"/>
          <w:bCs/>
          <w:lang w:eastAsia="en-US"/>
        </w:rPr>
        <w:t xml:space="preserve"> </w:t>
      </w:r>
    </w:p>
    <w:p w:rsidR="00846072" w:rsidRPr="0009310E" w:rsidRDefault="00846072" w:rsidP="0009310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O título de mestrado apresentado não é reconhecido pelo MEC.</w:t>
      </w:r>
    </w:p>
    <w:p w:rsidR="0009310E" w:rsidRPr="004D0F6C" w:rsidRDefault="0009310E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 w:rsidRPr="004D0F6C">
        <w:rPr>
          <w:rFonts w:ascii="Arial" w:eastAsia="Arial-BoldMT" w:hAnsi="Arial" w:cs="Arial"/>
          <w:b/>
          <w:bCs/>
          <w:lang w:eastAsia="en-US"/>
        </w:rPr>
        <w:t xml:space="preserve">NOME: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Kércia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Vitória de Moura Rêgo</w:t>
      </w:r>
      <w:r w:rsidR="00846072">
        <w:rPr>
          <w:rFonts w:ascii="Arial" w:eastAsia="Arial-BoldMT" w:hAnsi="Arial" w:cs="Arial"/>
          <w:b/>
          <w:bCs/>
          <w:lang w:eastAsia="en-US"/>
        </w:rPr>
        <w:t xml:space="preserve"> – RECURSO INDEFERIDO</w:t>
      </w:r>
    </w:p>
    <w:p w:rsidR="00846072" w:rsidRPr="00846072" w:rsidRDefault="00846072" w:rsidP="0084607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 w:rsidRPr="00846072">
        <w:rPr>
          <w:rFonts w:ascii="Arial" w:eastAsia="Arial-BoldMT" w:hAnsi="Arial" w:cs="Arial"/>
          <w:bCs/>
          <w:lang w:eastAsia="en-US"/>
        </w:rPr>
        <w:t>O título de mestrado apresentado não é reconhecido pelo MEC.</w:t>
      </w:r>
    </w:p>
    <w:p w:rsidR="004D0F6C" w:rsidRPr="00846072" w:rsidRDefault="00846072" w:rsidP="0084607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Não se considerou o período trabalhado na docência em curso técnico no Instituto </w:t>
      </w:r>
      <w:r w:rsidR="00076A0A">
        <w:rPr>
          <w:rFonts w:ascii="Arial" w:eastAsia="Arial-BoldMT" w:hAnsi="Arial" w:cs="Arial"/>
          <w:bCs/>
          <w:lang w:eastAsia="en-US"/>
        </w:rPr>
        <w:t>F</w:t>
      </w:r>
      <w:r>
        <w:rPr>
          <w:rFonts w:ascii="Arial" w:eastAsia="Arial-BoldMT" w:hAnsi="Arial" w:cs="Arial"/>
          <w:bCs/>
          <w:lang w:eastAsia="en-US"/>
        </w:rPr>
        <w:t xml:space="preserve">ontes de Ensino, uma vez que na Declaração consta que os contratos </w:t>
      </w:r>
      <w:proofErr w:type="gramStart"/>
      <w:r>
        <w:rPr>
          <w:rFonts w:ascii="Arial" w:eastAsia="Arial-BoldMT" w:hAnsi="Arial" w:cs="Arial"/>
          <w:bCs/>
          <w:lang w:eastAsia="en-US"/>
        </w:rPr>
        <w:t>deram-se</w:t>
      </w:r>
      <w:proofErr w:type="gramEnd"/>
      <w:r>
        <w:rPr>
          <w:rFonts w:ascii="Arial" w:eastAsia="Arial-BoldMT" w:hAnsi="Arial" w:cs="Arial"/>
          <w:bCs/>
          <w:lang w:eastAsia="en-US"/>
        </w:rPr>
        <w:t xml:space="preserve"> em períodos intercalados. </w:t>
      </w:r>
    </w:p>
    <w:p w:rsidR="00846072" w:rsidRDefault="00846072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>NOME: Roberta Gomes Dias Alves</w:t>
      </w:r>
      <w:r w:rsidR="00846072">
        <w:rPr>
          <w:rFonts w:ascii="Arial" w:eastAsia="Arial-BoldMT" w:hAnsi="Arial" w:cs="Arial"/>
          <w:b/>
          <w:bCs/>
          <w:lang w:eastAsia="en-US"/>
        </w:rPr>
        <w:t xml:space="preserve"> – RECURSO INDEFERIDO</w:t>
      </w:r>
    </w:p>
    <w:p w:rsidR="00846072" w:rsidRPr="006E5CCD" w:rsidRDefault="00846072" w:rsidP="0084607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846072">
        <w:rPr>
          <w:rFonts w:ascii="Arial" w:eastAsia="Arial-BoldMT" w:hAnsi="Arial" w:cs="Arial"/>
          <w:bCs/>
          <w:lang w:eastAsia="en-US"/>
        </w:rPr>
        <w:t>O título de mestrado apresentado não é reconhecido pelo MEC.</w:t>
      </w:r>
    </w:p>
    <w:p w:rsidR="006E5CCD" w:rsidRDefault="006E5CCD" w:rsidP="006E5CC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6E5CCD">
        <w:rPr>
          <w:rFonts w:ascii="Arial" w:eastAsia="Arial-BoldMT" w:hAnsi="Arial" w:cs="Arial"/>
          <w:bCs/>
          <w:lang w:eastAsia="en-US"/>
        </w:rPr>
        <w:t xml:space="preserve">Considerou-se </w:t>
      </w:r>
      <w:r>
        <w:rPr>
          <w:rFonts w:ascii="Arial" w:eastAsia="Arial-BoldMT" w:hAnsi="Arial" w:cs="Arial"/>
          <w:bCs/>
          <w:lang w:eastAsia="en-US"/>
        </w:rPr>
        <w:t>a at</w:t>
      </w:r>
      <w:r w:rsidRPr="006E5CCD">
        <w:rPr>
          <w:rFonts w:ascii="Arial" w:eastAsia="Arial-BoldMT" w:hAnsi="Arial" w:cs="Arial"/>
          <w:bCs/>
          <w:lang w:eastAsia="en-US"/>
        </w:rPr>
        <w:t>uação na ETSUS-PI no Curso de Aperfeiçoamento em Urgência e Emergência: 72h de atividades práticas, considerando-se como Estágio Supervisionado de uma disciplina (0,5), uma vez que o certificado não especifica as disciplinas ministradas nem a carga horária específica de cada uma, para considerarmos o nº de disciplinas de acompanhamento de estágio com carga horária mínima de 20h.</w:t>
      </w:r>
    </w:p>
    <w:p w:rsidR="006E5CCD" w:rsidRPr="006E5CCD" w:rsidRDefault="006E5CCD" w:rsidP="006E5CCD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eastAsia="Arial-BoldMT" w:hAnsi="Arial" w:cs="Arial"/>
          <w:bCs/>
          <w:lang w:eastAsia="en-US"/>
        </w:rPr>
      </w:pP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 xml:space="preserve">NOME: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Layla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Riane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Vieira de Sousa</w:t>
      </w:r>
      <w:r w:rsidR="005A12E4">
        <w:rPr>
          <w:rFonts w:ascii="Arial" w:eastAsia="Arial-BoldMT" w:hAnsi="Arial" w:cs="Arial"/>
          <w:b/>
          <w:bCs/>
          <w:lang w:eastAsia="en-US"/>
        </w:rPr>
        <w:t xml:space="preserve"> – RECURSO INDEFERIDO</w:t>
      </w:r>
    </w:p>
    <w:p w:rsidR="005A12E4" w:rsidRPr="00846072" w:rsidRDefault="005A12E4" w:rsidP="005A12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 w:rsidRPr="00846072">
        <w:rPr>
          <w:rFonts w:ascii="Arial" w:eastAsia="Arial-BoldMT" w:hAnsi="Arial" w:cs="Arial"/>
          <w:bCs/>
          <w:lang w:eastAsia="en-US"/>
        </w:rPr>
        <w:t>O título de mestrado apresentado não é reconhecido pelo MEC.</w:t>
      </w: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>NOME: Roseane Luz Moura</w:t>
      </w:r>
      <w:r w:rsidR="00FB12F9">
        <w:rPr>
          <w:rFonts w:ascii="Arial" w:eastAsia="Arial-BoldMT" w:hAnsi="Arial" w:cs="Arial"/>
          <w:b/>
          <w:bCs/>
          <w:lang w:eastAsia="en-US"/>
        </w:rPr>
        <w:t xml:space="preserve"> - RECURSO DEFERIDO</w:t>
      </w:r>
    </w:p>
    <w:p w:rsidR="004D7A57" w:rsidRDefault="004D7A57" w:rsidP="004D7A57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4D0F6C" w:rsidRPr="004D7A57" w:rsidRDefault="00FB12F9" w:rsidP="004D7A5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>Duas Especializações com carga horária superior a 360 horas.</w:t>
      </w:r>
    </w:p>
    <w:p w:rsidR="00FB12F9" w:rsidRPr="004D7A57" w:rsidRDefault="00FB12F9" w:rsidP="004D7A5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>Dois anos de atuação na área de Vigilância</w:t>
      </w:r>
      <w:r w:rsidR="004D7A57">
        <w:rPr>
          <w:rFonts w:ascii="Arial" w:eastAsia="Arial-BoldMT" w:hAnsi="Arial" w:cs="Arial"/>
          <w:bCs/>
          <w:lang w:eastAsia="en-US"/>
        </w:rPr>
        <w:t xml:space="preserve"> em Saúde</w:t>
      </w:r>
      <w:r w:rsidRPr="004D7A57">
        <w:rPr>
          <w:rFonts w:ascii="Arial" w:eastAsia="Arial-BoldMT" w:hAnsi="Arial" w:cs="Arial"/>
          <w:bCs/>
          <w:lang w:eastAsia="en-US"/>
        </w:rPr>
        <w:t xml:space="preserve"> –</w:t>
      </w:r>
      <w:r w:rsidR="004D7A57">
        <w:rPr>
          <w:rFonts w:ascii="Arial" w:eastAsia="Arial-BoldMT" w:hAnsi="Arial" w:cs="Arial"/>
          <w:bCs/>
          <w:lang w:eastAsia="en-US"/>
        </w:rPr>
        <w:t xml:space="preserve"> Coordenação do P</w:t>
      </w:r>
      <w:r w:rsidRPr="004D7A57">
        <w:rPr>
          <w:rFonts w:ascii="Arial" w:eastAsia="Arial-BoldMT" w:hAnsi="Arial" w:cs="Arial"/>
          <w:bCs/>
          <w:lang w:eastAsia="en-US"/>
        </w:rPr>
        <w:t>rograma de Hanseníase e Tuberculose (de 06/02/2006 a 10/12/2008).</w:t>
      </w:r>
    </w:p>
    <w:p w:rsidR="00FB12F9" w:rsidRPr="004D7A57" w:rsidRDefault="00FB12F9" w:rsidP="004D7A5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 xml:space="preserve">Não foi considerada a atuação na ESF como área de Vigilância em Saúde, uma vez que </w:t>
      </w:r>
      <w:proofErr w:type="gramStart"/>
      <w:r w:rsidRPr="004D7A57">
        <w:rPr>
          <w:rFonts w:ascii="Arial" w:eastAsia="Arial-BoldMT" w:hAnsi="Arial" w:cs="Arial"/>
          <w:bCs/>
          <w:lang w:eastAsia="en-US"/>
        </w:rPr>
        <w:t>é</w:t>
      </w:r>
      <w:proofErr w:type="gramEnd"/>
      <w:r w:rsidRPr="004D7A57">
        <w:rPr>
          <w:rFonts w:ascii="Arial" w:eastAsia="Arial-BoldMT" w:hAnsi="Arial" w:cs="Arial"/>
          <w:bCs/>
          <w:lang w:eastAsia="en-US"/>
        </w:rPr>
        <w:t xml:space="preserve"> função inerente aos profissionais de saúde tais ações, não integrando atuação específica nessa área.</w:t>
      </w:r>
    </w:p>
    <w:p w:rsidR="004D7A57" w:rsidRDefault="004D7A57" w:rsidP="004D0F6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4D7A57">
        <w:rPr>
          <w:rFonts w:ascii="Arial" w:eastAsia="Arial-BoldMT" w:hAnsi="Arial" w:cs="Arial"/>
          <w:bCs/>
          <w:lang w:eastAsia="en-US"/>
        </w:rPr>
        <w:t xml:space="preserve">Atuação na ETSUS-PI no Curso Técnico de Agente Comunitário de Saúde: 160 h nos </w:t>
      </w:r>
      <w:proofErr w:type="gramStart"/>
      <w:r w:rsidRPr="004D7A57">
        <w:rPr>
          <w:rFonts w:ascii="Arial" w:eastAsia="Arial-BoldMT" w:hAnsi="Arial" w:cs="Arial"/>
          <w:bCs/>
          <w:lang w:eastAsia="en-US"/>
        </w:rPr>
        <w:t>4</w:t>
      </w:r>
      <w:proofErr w:type="gramEnd"/>
      <w:r w:rsidRPr="004D7A57">
        <w:rPr>
          <w:rFonts w:ascii="Arial" w:eastAsia="Arial-BoldMT" w:hAnsi="Arial" w:cs="Arial"/>
          <w:bCs/>
          <w:lang w:eastAsia="en-US"/>
        </w:rPr>
        <w:t xml:space="preserve"> módulos de aula presencial, pontuando como máximo.</w:t>
      </w:r>
    </w:p>
    <w:p w:rsidR="00617A53" w:rsidRDefault="005A12E4" w:rsidP="00617A5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09310E">
        <w:rPr>
          <w:rFonts w:ascii="Arial" w:eastAsia="Arial-BoldMT" w:hAnsi="Arial" w:cs="Arial"/>
          <w:bCs/>
          <w:lang w:eastAsia="en-US"/>
        </w:rPr>
        <w:t xml:space="preserve">Atuação na ETSUS-PI no Curso Técnico de Agente Comunitário de Saúde: 120h </w:t>
      </w:r>
      <w:r w:rsidR="00617A53">
        <w:rPr>
          <w:rFonts w:ascii="Arial" w:eastAsia="Arial-BoldMT" w:hAnsi="Arial" w:cs="Arial"/>
          <w:bCs/>
          <w:lang w:eastAsia="en-US"/>
        </w:rPr>
        <w:t>de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 atividades práticas</w:t>
      </w:r>
      <w:r w:rsidR="00617A53">
        <w:rPr>
          <w:rFonts w:ascii="Arial" w:eastAsia="Arial-BoldMT" w:hAnsi="Arial" w:cs="Arial"/>
          <w:bCs/>
          <w:lang w:eastAsia="en-US"/>
        </w:rPr>
        <w:t>, considerando-se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 como Estágio Supervisionado de uma disciplina</w:t>
      </w:r>
      <w:r w:rsidR="00617A53">
        <w:rPr>
          <w:rFonts w:ascii="Arial" w:eastAsia="Arial-BoldMT" w:hAnsi="Arial" w:cs="Arial"/>
          <w:bCs/>
          <w:lang w:eastAsia="en-US"/>
        </w:rPr>
        <w:t xml:space="preserve"> (0,5)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, uma vez que </w:t>
      </w:r>
      <w:r w:rsidR="00617A53">
        <w:rPr>
          <w:rFonts w:ascii="Arial" w:eastAsia="Arial-BoldMT" w:hAnsi="Arial" w:cs="Arial"/>
          <w:bCs/>
          <w:lang w:eastAsia="en-US"/>
        </w:rPr>
        <w:t xml:space="preserve">o </w:t>
      </w:r>
      <w:r w:rsidR="00617A53" w:rsidRPr="004D7A57">
        <w:rPr>
          <w:rFonts w:ascii="Arial" w:eastAsia="Arial-BoldMT" w:hAnsi="Arial" w:cs="Arial"/>
          <w:bCs/>
          <w:lang w:eastAsia="en-US"/>
        </w:rPr>
        <w:t>certi</w:t>
      </w:r>
      <w:r w:rsidR="00617A53">
        <w:rPr>
          <w:rFonts w:ascii="Arial" w:eastAsia="Arial-BoldMT" w:hAnsi="Arial" w:cs="Arial"/>
          <w:bCs/>
          <w:lang w:eastAsia="en-US"/>
        </w:rPr>
        <w:t xml:space="preserve">ficado não especifica as </w:t>
      </w:r>
      <w:r w:rsidR="00617A53" w:rsidRPr="004D7A57">
        <w:rPr>
          <w:rFonts w:ascii="Arial" w:eastAsia="Arial-BoldMT" w:hAnsi="Arial" w:cs="Arial"/>
          <w:bCs/>
          <w:lang w:eastAsia="en-US"/>
        </w:rPr>
        <w:t>disciplinas ministradas nem a carga horária específica de cada uma, para considerarmos o nº de disciplinas</w:t>
      </w:r>
      <w:r w:rsidR="00617A53">
        <w:rPr>
          <w:rFonts w:ascii="Arial" w:eastAsia="Arial-BoldMT" w:hAnsi="Arial" w:cs="Arial"/>
          <w:bCs/>
          <w:lang w:eastAsia="en-US"/>
        </w:rPr>
        <w:t xml:space="preserve"> de acompanhamento de</w:t>
      </w:r>
      <w:r w:rsidR="00617A53" w:rsidRPr="004D7A57">
        <w:rPr>
          <w:rFonts w:ascii="Arial" w:eastAsia="Arial-BoldMT" w:hAnsi="Arial" w:cs="Arial"/>
          <w:bCs/>
          <w:lang w:eastAsia="en-US"/>
        </w:rPr>
        <w:t xml:space="preserve"> estágio com carga horária mínima de 20h.</w:t>
      </w:r>
    </w:p>
    <w:p w:rsidR="004D7A57" w:rsidRPr="004D7A57" w:rsidRDefault="00617A53" w:rsidP="00617A53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 </w:t>
      </w:r>
      <w:r w:rsidR="004D7A57">
        <w:rPr>
          <w:rFonts w:ascii="Arial" w:eastAsia="Arial-BoldMT" w:hAnsi="Arial" w:cs="Arial"/>
          <w:bCs/>
          <w:lang w:eastAsia="en-US"/>
        </w:rPr>
        <w:t>A</w:t>
      </w:r>
      <w:r w:rsidR="004D7A57" w:rsidRPr="004D7A57">
        <w:rPr>
          <w:rFonts w:ascii="Arial" w:eastAsia="Arial-BoldMT" w:hAnsi="Arial" w:cs="Arial"/>
          <w:bCs/>
          <w:lang w:eastAsia="en-US"/>
        </w:rPr>
        <w:t xml:space="preserve">tuação profissional no ensino superior (UESPI) de </w:t>
      </w:r>
      <w:proofErr w:type="gramStart"/>
      <w:r w:rsidR="004D7A57" w:rsidRPr="004D7A57">
        <w:rPr>
          <w:rFonts w:ascii="Arial" w:eastAsia="Arial-BoldMT" w:hAnsi="Arial" w:cs="Arial"/>
          <w:bCs/>
          <w:lang w:eastAsia="en-US"/>
        </w:rPr>
        <w:t>2</w:t>
      </w:r>
      <w:proofErr w:type="gramEnd"/>
      <w:r w:rsidR="004D7A57" w:rsidRPr="004D7A57">
        <w:rPr>
          <w:rFonts w:ascii="Arial" w:eastAsia="Arial-BoldMT" w:hAnsi="Arial" w:cs="Arial"/>
          <w:bCs/>
          <w:lang w:eastAsia="en-US"/>
        </w:rPr>
        <w:t xml:space="preserve"> anos completos. </w:t>
      </w:r>
    </w:p>
    <w:p w:rsidR="00FB12F9" w:rsidRPr="001E0349" w:rsidRDefault="00FB12F9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  </w:t>
      </w:r>
    </w:p>
    <w:p w:rsidR="001E0349" w:rsidRDefault="001E0349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4D0F6C" w:rsidRDefault="004D0F6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 xml:space="preserve">NOME: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Valdenir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Fontes</w:t>
      </w:r>
      <w:r w:rsidR="004D7A57">
        <w:rPr>
          <w:rFonts w:ascii="Arial" w:eastAsia="Arial-BoldMT" w:hAnsi="Arial" w:cs="Arial"/>
          <w:b/>
          <w:bCs/>
          <w:lang w:eastAsia="en-US"/>
        </w:rPr>
        <w:t xml:space="preserve"> – RECURSO DEFERIDO</w:t>
      </w:r>
    </w:p>
    <w:p w:rsidR="004D7A57" w:rsidRDefault="004D7A57" w:rsidP="0098078F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4D7A57" w:rsidRDefault="004D7A57" w:rsidP="004D7A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Uma Especialização com carga horária superior a 360 horas.</w:t>
      </w:r>
    </w:p>
    <w:p w:rsidR="004D7A57" w:rsidRDefault="004D7A57" w:rsidP="004D7A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Quatro anos de atuação na área de Vigilância em Saúde</w:t>
      </w:r>
      <w:r w:rsidR="0091477F">
        <w:rPr>
          <w:rFonts w:ascii="Arial" w:eastAsia="Arial-BoldMT" w:hAnsi="Arial" w:cs="Arial"/>
          <w:bCs/>
          <w:lang w:eastAsia="en-US"/>
        </w:rPr>
        <w:t xml:space="preserve"> – Coordenador do programa de Controle e Eliminação da Hanseníase; Coordenador do Programa de Vigilância Sanitária.</w:t>
      </w:r>
    </w:p>
    <w:p w:rsidR="0098078F" w:rsidRDefault="0098078F" w:rsidP="004D7A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Dois anos completos de atuação na docência em curso técnico – Curso de Auxiliar de Enfermagem (PROFAE) da Escola de Enfermagem São José.</w:t>
      </w:r>
    </w:p>
    <w:p w:rsidR="0091477F" w:rsidRDefault="0098078F" w:rsidP="004D7A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As demais comprovações de atuação na docência em curso superior e técnico não integram anos completos (UESPI e Instituto Fontes de Ensino). </w:t>
      </w:r>
    </w:p>
    <w:p w:rsidR="008302BC" w:rsidRDefault="008302BC" w:rsidP="004D7A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O edital somente contempla pontuação de títulos e experiências profissionais constantes no Anexo II, não incluindo Cursos de Atualização e/ou Qualificação.</w:t>
      </w:r>
    </w:p>
    <w:p w:rsidR="004D7A57" w:rsidRDefault="004D7A57" w:rsidP="0098078F">
      <w:pPr>
        <w:autoSpaceDE w:val="0"/>
        <w:autoSpaceDN w:val="0"/>
        <w:adjustRightInd w:val="0"/>
        <w:ind w:left="360"/>
        <w:jc w:val="both"/>
        <w:rPr>
          <w:rFonts w:ascii="Arial" w:eastAsia="Arial-BoldMT" w:hAnsi="Arial" w:cs="Arial"/>
          <w:bCs/>
          <w:lang w:eastAsia="en-US"/>
        </w:rPr>
      </w:pPr>
    </w:p>
    <w:p w:rsidR="005A12E4" w:rsidRDefault="005A12E4" w:rsidP="0098078F">
      <w:pPr>
        <w:autoSpaceDE w:val="0"/>
        <w:autoSpaceDN w:val="0"/>
        <w:adjustRightInd w:val="0"/>
        <w:ind w:left="360"/>
        <w:jc w:val="both"/>
        <w:rPr>
          <w:rFonts w:ascii="Arial" w:eastAsia="Arial-BoldMT" w:hAnsi="Arial" w:cs="Arial"/>
          <w:bCs/>
          <w:lang w:eastAsia="en-US"/>
        </w:rPr>
      </w:pPr>
    </w:p>
    <w:p w:rsidR="0098078F" w:rsidRDefault="0098078F" w:rsidP="0098078F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 xml:space="preserve">NOME: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W</w:t>
      </w:r>
      <w:r w:rsidR="00A85648">
        <w:rPr>
          <w:rFonts w:ascii="Arial" w:eastAsia="Arial-BoldMT" w:hAnsi="Arial" w:cs="Arial"/>
          <w:b/>
          <w:bCs/>
          <w:lang w:eastAsia="en-US"/>
        </w:rPr>
        <w:t>euton</w:t>
      </w:r>
      <w:proofErr w:type="spellEnd"/>
      <w:r w:rsidR="00A85648">
        <w:rPr>
          <w:rFonts w:ascii="Arial" w:eastAsia="Arial-BoldMT" w:hAnsi="Arial" w:cs="Arial"/>
          <w:b/>
          <w:bCs/>
          <w:lang w:eastAsia="en-US"/>
        </w:rPr>
        <w:t xml:space="preserve">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K</w:t>
      </w:r>
      <w:r w:rsidR="00A85648">
        <w:rPr>
          <w:rFonts w:ascii="Arial" w:eastAsia="Arial-BoldMT" w:hAnsi="Arial" w:cs="Arial"/>
          <w:b/>
          <w:bCs/>
          <w:lang w:eastAsia="en-US"/>
        </w:rPr>
        <w:t>leuton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A</w:t>
      </w:r>
      <w:r w:rsidR="00A85648">
        <w:rPr>
          <w:rFonts w:ascii="Arial" w:eastAsia="Arial-BoldMT" w:hAnsi="Arial" w:cs="Arial"/>
          <w:b/>
          <w:bCs/>
          <w:lang w:eastAsia="en-US"/>
        </w:rPr>
        <w:t xml:space="preserve">lves </w:t>
      </w:r>
      <w:r>
        <w:rPr>
          <w:rFonts w:ascii="Arial" w:eastAsia="Arial-BoldMT" w:hAnsi="Arial" w:cs="Arial"/>
          <w:b/>
          <w:bCs/>
          <w:lang w:eastAsia="en-US"/>
        </w:rPr>
        <w:t>D</w:t>
      </w:r>
      <w:r w:rsidR="00A85648">
        <w:rPr>
          <w:rFonts w:ascii="Arial" w:eastAsia="Arial-BoldMT" w:hAnsi="Arial" w:cs="Arial"/>
          <w:b/>
          <w:bCs/>
          <w:lang w:eastAsia="en-US"/>
        </w:rPr>
        <w:t>antas de</w:t>
      </w:r>
      <w:r>
        <w:rPr>
          <w:rFonts w:ascii="Arial" w:eastAsia="Arial-BoldMT" w:hAnsi="Arial" w:cs="Arial"/>
          <w:b/>
          <w:bCs/>
          <w:lang w:eastAsia="en-US"/>
        </w:rPr>
        <w:t xml:space="preserve"> S</w:t>
      </w:r>
      <w:r w:rsidR="00A85648">
        <w:rPr>
          <w:rFonts w:ascii="Arial" w:eastAsia="Arial-BoldMT" w:hAnsi="Arial" w:cs="Arial"/>
          <w:b/>
          <w:bCs/>
          <w:lang w:eastAsia="en-US"/>
        </w:rPr>
        <w:t>iqueira</w:t>
      </w:r>
      <w:r>
        <w:rPr>
          <w:rFonts w:ascii="Arial" w:eastAsia="Arial-BoldMT" w:hAnsi="Arial" w:cs="Arial"/>
          <w:b/>
          <w:bCs/>
          <w:lang w:eastAsia="en-US"/>
        </w:rPr>
        <w:t xml:space="preserve"> – RECURSO INDEFERIDO</w:t>
      </w:r>
    </w:p>
    <w:p w:rsidR="0098078F" w:rsidRDefault="0098078F" w:rsidP="0098078F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98078F" w:rsidRDefault="0098078F" w:rsidP="009807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Uma Especialização com carga horária superior a 360 horas.</w:t>
      </w:r>
    </w:p>
    <w:p w:rsidR="0098078F" w:rsidRPr="00957FD7" w:rsidRDefault="0098078F" w:rsidP="009807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Dois anos completos de exercício da profissão na área da Vigilância em Saúde -</w:t>
      </w:r>
      <w:proofErr w:type="gramStart"/>
      <w:r>
        <w:rPr>
          <w:rFonts w:ascii="Arial" w:eastAsia="Arial-BoldMT" w:hAnsi="Arial" w:cs="Arial"/>
          <w:bCs/>
          <w:lang w:eastAsia="en-US"/>
        </w:rPr>
        <w:t xml:space="preserve">  </w:t>
      </w:r>
      <w:proofErr w:type="gramEnd"/>
      <w:r>
        <w:rPr>
          <w:rFonts w:ascii="Arial" w:eastAsia="Arial-BoldMT" w:hAnsi="Arial" w:cs="Arial"/>
          <w:bCs/>
          <w:lang w:eastAsia="en-US"/>
        </w:rPr>
        <w:t xml:space="preserve">Coordenador da Vigilância Epidemiológica </w:t>
      </w:r>
      <w:r w:rsidR="00957FD7">
        <w:rPr>
          <w:rFonts w:ascii="Arial" w:eastAsia="Arial-BoldMT" w:hAnsi="Arial" w:cs="Arial"/>
          <w:bCs/>
          <w:lang w:eastAsia="en-US"/>
        </w:rPr>
        <w:t>(de junho de 2006 a dezembro de 2008).</w:t>
      </w:r>
    </w:p>
    <w:p w:rsidR="00957FD7" w:rsidRDefault="00957FD7" w:rsidP="00957F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A</w:t>
      </w:r>
      <w:r w:rsidRPr="004D7A57">
        <w:rPr>
          <w:rFonts w:ascii="Arial" w:eastAsia="Arial-BoldMT" w:hAnsi="Arial" w:cs="Arial"/>
          <w:bCs/>
          <w:lang w:eastAsia="en-US"/>
        </w:rPr>
        <w:t xml:space="preserve">tuação na ETSUS-PI no Curso </w:t>
      </w:r>
      <w:r>
        <w:rPr>
          <w:rFonts w:ascii="Arial" w:eastAsia="Arial-BoldMT" w:hAnsi="Arial" w:cs="Arial"/>
          <w:bCs/>
          <w:lang w:eastAsia="en-US"/>
        </w:rPr>
        <w:t>de Aperfeiçoamento em Urgência e Emergência</w:t>
      </w:r>
      <w:r w:rsidRPr="004D7A57">
        <w:rPr>
          <w:rFonts w:ascii="Arial" w:eastAsia="Arial-BoldMT" w:hAnsi="Arial" w:cs="Arial"/>
          <w:bCs/>
          <w:lang w:eastAsia="en-US"/>
        </w:rPr>
        <w:t xml:space="preserve">: </w:t>
      </w:r>
      <w:r>
        <w:rPr>
          <w:rFonts w:ascii="Arial" w:eastAsia="Arial-BoldMT" w:hAnsi="Arial" w:cs="Arial"/>
          <w:bCs/>
          <w:lang w:eastAsia="en-US"/>
        </w:rPr>
        <w:t>72</w:t>
      </w:r>
      <w:r w:rsidRPr="004D7A57">
        <w:rPr>
          <w:rFonts w:ascii="Arial" w:eastAsia="Arial-BoldMT" w:hAnsi="Arial" w:cs="Arial"/>
          <w:bCs/>
          <w:lang w:eastAsia="en-US"/>
        </w:rPr>
        <w:t>h de atividades práticas</w:t>
      </w:r>
      <w:r>
        <w:rPr>
          <w:rFonts w:ascii="Arial" w:eastAsia="Arial-BoldMT" w:hAnsi="Arial" w:cs="Arial"/>
          <w:bCs/>
          <w:lang w:eastAsia="en-US"/>
        </w:rPr>
        <w:t>, considerando-se</w:t>
      </w:r>
      <w:r w:rsidRPr="004D7A57">
        <w:rPr>
          <w:rFonts w:ascii="Arial" w:eastAsia="Arial-BoldMT" w:hAnsi="Arial" w:cs="Arial"/>
          <w:bCs/>
          <w:lang w:eastAsia="en-US"/>
        </w:rPr>
        <w:t xml:space="preserve"> como Estágio Supervisionado de uma disciplina</w:t>
      </w:r>
      <w:r>
        <w:rPr>
          <w:rFonts w:ascii="Arial" w:eastAsia="Arial-BoldMT" w:hAnsi="Arial" w:cs="Arial"/>
          <w:bCs/>
          <w:lang w:eastAsia="en-US"/>
        </w:rPr>
        <w:t xml:space="preserve"> (0,5)</w:t>
      </w:r>
      <w:r w:rsidRPr="004D7A57">
        <w:rPr>
          <w:rFonts w:ascii="Arial" w:eastAsia="Arial-BoldMT" w:hAnsi="Arial" w:cs="Arial"/>
          <w:bCs/>
          <w:lang w:eastAsia="en-US"/>
        </w:rPr>
        <w:t xml:space="preserve">, uma vez que </w:t>
      </w:r>
      <w:r>
        <w:rPr>
          <w:rFonts w:ascii="Arial" w:eastAsia="Arial-BoldMT" w:hAnsi="Arial" w:cs="Arial"/>
          <w:bCs/>
          <w:lang w:eastAsia="en-US"/>
        </w:rPr>
        <w:t xml:space="preserve">o </w:t>
      </w:r>
      <w:r w:rsidRPr="004D7A57">
        <w:rPr>
          <w:rFonts w:ascii="Arial" w:eastAsia="Arial-BoldMT" w:hAnsi="Arial" w:cs="Arial"/>
          <w:bCs/>
          <w:lang w:eastAsia="en-US"/>
        </w:rPr>
        <w:t>certi</w:t>
      </w:r>
      <w:r>
        <w:rPr>
          <w:rFonts w:ascii="Arial" w:eastAsia="Arial-BoldMT" w:hAnsi="Arial" w:cs="Arial"/>
          <w:bCs/>
          <w:lang w:eastAsia="en-US"/>
        </w:rPr>
        <w:t xml:space="preserve">ficado não especifica as </w:t>
      </w:r>
      <w:r w:rsidRPr="004D7A57">
        <w:rPr>
          <w:rFonts w:ascii="Arial" w:eastAsia="Arial-BoldMT" w:hAnsi="Arial" w:cs="Arial"/>
          <w:bCs/>
          <w:lang w:eastAsia="en-US"/>
        </w:rPr>
        <w:t>disciplinas ministradas nem a carga horária específica de cada uma, para considerarmos o nº de disciplinas</w:t>
      </w:r>
      <w:r>
        <w:rPr>
          <w:rFonts w:ascii="Arial" w:eastAsia="Arial-BoldMT" w:hAnsi="Arial" w:cs="Arial"/>
          <w:bCs/>
          <w:lang w:eastAsia="en-US"/>
        </w:rPr>
        <w:t xml:space="preserve"> de acompanhamento de</w:t>
      </w:r>
      <w:r w:rsidRPr="004D7A57">
        <w:rPr>
          <w:rFonts w:ascii="Arial" w:eastAsia="Arial-BoldMT" w:hAnsi="Arial" w:cs="Arial"/>
          <w:bCs/>
          <w:lang w:eastAsia="en-US"/>
        </w:rPr>
        <w:t xml:space="preserve"> estágio com carga horária mínima de 20h.</w:t>
      </w:r>
    </w:p>
    <w:p w:rsidR="00957FD7" w:rsidRDefault="00957FD7" w:rsidP="0098078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957FD7">
        <w:rPr>
          <w:rFonts w:ascii="Arial" w:eastAsia="Arial-BoldMT" w:hAnsi="Arial" w:cs="Arial"/>
          <w:bCs/>
          <w:lang w:eastAsia="en-US"/>
        </w:rPr>
        <w:t>Atuação</w:t>
      </w:r>
      <w:r>
        <w:rPr>
          <w:rFonts w:ascii="Arial" w:eastAsia="Arial-BoldMT" w:hAnsi="Arial" w:cs="Arial"/>
          <w:bCs/>
          <w:lang w:eastAsia="en-US"/>
        </w:rPr>
        <w:t xml:space="preserve"> na ETSUS-PI no Curso de Complementação Profissional dos Auxiliares de Enfermagem em Técnicos em Enfermagem, acompanhamento de Estágio Supervisionado de uma disciplina (0,5). </w:t>
      </w:r>
      <w:r w:rsidRPr="00957FD7">
        <w:rPr>
          <w:rFonts w:ascii="Arial" w:eastAsia="Arial-BoldMT" w:hAnsi="Arial" w:cs="Arial"/>
          <w:bCs/>
          <w:lang w:eastAsia="en-US"/>
        </w:rPr>
        <w:t xml:space="preserve"> </w:t>
      </w:r>
    </w:p>
    <w:p w:rsidR="008302BC" w:rsidRDefault="00957FD7" w:rsidP="00957F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lastRenderedPageBreak/>
        <w:t xml:space="preserve">A comprovação de atuação na docência em curso técnico não integra anos completos (Instituto Fontes de </w:t>
      </w:r>
      <w:proofErr w:type="gramStart"/>
      <w:r>
        <w:rPr>
          <w:rFonts w:ascii="Arial" w:eastAsia="Arial-BoldMT" w:hAnsi="Arial" w:cs="Arial"/>
          <w:bCs/>
          <w:lang w:eastAsia="en-US"/>
        </w:rPr>
        <w:t xml:space="preserve">Ensino </w:t>
      </w:r>
      <w:r w:rsidR="008302BC">
        <w:rPr>
          <w:rFonts w:ascii="Arial" w:eastAsia="Arial-BoldMT" w:hAnsi="Arial" w:cs="Arial"/>
          <w:bCs/>
          <w:lang w:eastAsia="en-US"/>
        </w:rPr>
        <w:t>–</w:t>
      </w:r>
      <w:r>
        <w:rPr>
          <w:rFonts w:ascii="Arial" w:eastAsia="Arial-BoldMT" w:hAnsi="Arial" w:cs="Arial"/>
          <w:bCs/>
          <w:lang w:eastAsia="en-US"/>
        </w:rPr>
        <w:t xml:space="preserve"> </w:t>
      </w:r>
      <w:r w:rsidR="008302BC">
        <w:rPr>
          <w:rFonts w:ascii="Arial" w:eastAsia="Arial-BoldMT" w:hAnsi="Arial" w:cs="Arial"/>
          <w:bCs/>
          <w:lang w:eastAsia="en-US"/>
        </w:rPr>
        <w:t>período bimestrais intercalados</w:t>
      </w:r>
      <w:proofErr w:type="gramEnd"/>
      <w:r>
        <w:rPr>
          <w:rFonts w:ascii="Arial" w:eastAsia="Arial-BoldMT" w:hAnsi="Arial" w:cs="Arial"/>
          <w:bCs/>
          <w:lang w:eastAsia="en-US"/>
        </w:rPr>
        <w:t>).</w:t>
      </w:r>
    </w:p>
    <w:p w:rsidR="008302BC" w:rsidRDefault="008302B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8302BC" w:rsidRDefault="008302B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1E0349" w:rsidRDefault="001E0349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 xml:space="preserve">NOME: Geórgia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Salanne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Rodrigues Benício Rocha</w:t>
      </w:r>
      <w:r w:rsidR="008302BC">
        <w:rPr>
          <w:rFonts w:ascii="Arial" w:eastAsia="Arial-BoldMT" w:hAnsi="Arial" w:cs="Arial"/>
          <w:b/>
          <w:bCs/>
          <w:lang w:eastAsia="en-US"/>
        </w:rPr>
        <w:t xml:space="preserve"> – RECURSO INDEFERIDO</w:t>
      </w:r>
    </w:p>
    <w:p w:rsidR="00EF18AD" w:rsidRDefault="00EF18AD" w:rsidP="00EF18AD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8302BC" w:rsidRDefault="008302BC" w:rsidP="008302B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Uma Especialização com carga horária superior a 360 horas – somente foi apresentada declaração de conclusão, sendo aceitos neste certame somente Certidão ou Certificado.</w:t>
      </w:r>
    </w:p>
    <w:p w:rsidR="00EF18AD" w:rsidRDefault="00EF18AD" w:rsidP="00EF18A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O edital somente contempla pontuação de títulos e experiências profissionais constantes no Anexo II, não incluindo Cursos de Atualização e/ou Qualificação.</w:t>
      </w:r>
    </w:p>
    <w:p w:rsidR="00EF18AD" w:rsidRDefault="00EF18AD" w:rsidP="00EF18AD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eastAsia="Arial-BoldMT" w:hAnsi="Arial" w:cs="Arial"/>
          <w:bCs/>
          <w:lang w:eastAsia="en-US"/>
        </w:rPr>
      </w:pPr>
    </w:p>
    <w:p w:rsidR="008302BC" w:rsidRDefault="008302BC" w:rsidP="004D0F6C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A80A3C" w:rsidRDefault="00A80A3C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Nutricionista</w:t>
      </w:r>
    </w:p>
    <w:p w:rsidR="00EF18AD" w:rsidRDefault="00EF18AD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EF18AD" w:rsidRPr="00EF18AD" w:rsidRDefault="00EF18AD" w:rsidP="00EF18AD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  <w:r w:rsidRPr="00EF18AD">
        <w:rPr>
          <w:rFonts w:ascii="Arial" w:eastAsia="Arial-BoldMT" w:hAnsi="Arial" w:cs="Arial"/>
          <w:b/>
          <w:bCs/>
          <w:lang w:eastAsia="en-US"/>
        </w:rPr>
        <w:t>NOME:</w:t>
      </w:r>
      <w:r>
        <w:rPr>
          <w:rFonts w:ascii="Arial" w:eastAsia="Arial-BoldMT" w:hAnsi="Arial" w:cs="Arial"/>
          <w:b/>
          <w:bCs/>
          <w:lang w:eastAsia="en-US"/>
        </w:rPr>
        <w:t xml:space="preserve"> Tereza Patrícia Cavalcante Dantas – RECURSO DEFERIDO</w:t>
      </w:r>
    </w:p>
    <w:p w:rsidR="00EF18AD" w:rsidRDefault="00EF18AD" w:rsidP="00EF18AD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EF18AD" w:rsidRPr="00EF18AD" w:rsidRDefault="00EF18AD" w:rsidP="00EF18A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Um ano completo de exercício da profissão na área da Vigilância em Saúde -</w:t>
      </w:r>
      <w:proofErr w:type="gramStart"/>
      <w:r>
        <w:rPr>
          <w:rFonts w:ascii="Arial" w:eastAsia="Arial-BoldMT" w:hAnsi="Arial" w:cs="Arial"/>
          <w:bCs/>
          <w:lang w:eastAsia="en-US"/>
        </w:rPr>
        <w:t xml:space="preserve">  </w:t>
      </w:r>
      <w:proofErr w:type="gramEnd"/>
      <w:r>
        <w:rPr>
          <w:rFonts w:ascii="Arial" w:eastAsia="Arial-BoldMT" w:hAnsi="Arial" w:cs="Arial"/>
          <w:bCs/>
          <w:lang w:eastAsia="en-US"/>
        </w:rPr>
        <w:t>Coordenadora do Programa SISVAN Web (de junho de 2008 a junho de 2009).</w:t>
      </w:r>
    </w:p>
    <w:p w:rsidR="00EF18AD" w:rsidRDefault="00EF18AD" w:rsidP="00EF18A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Dois anos completos de atuação na docência em curso técnico – Curso Técnico em Nutrição do Instituto Profissionalizante de Oeiras.</w:t>
      </w:r>
    </w:p>
    <w:p w:rsidR="00EF18AD" w:rsidRDefault="00EF18AD" w:rsidP="00EF18A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A comprovação de atuação na docência em curso técnico não integra anos completos (Instituto Fontes de </w:t>
      </w:r>
      <w:proofErr w:type="gramStart"/>
      <w:r>
        <w:rPr>
          <w:rFonts w:ascii="Arial" w:eastAsia="Arial-BoldMT" w:hAnsi="Arial" w:cs="Arial"/>
          <w:bCs/>
          <w:lang w:eastAsia="en-US"/>
        </w:rPr>
        <w:t>Ensino – período intercalados</w:t>
      </w:r>
      <w:proofErr w:type="gramEnd"/>
      <w:r>
        <w:rPr>
          <w:rFonts w:ascii="Arial" w:eastAsia="Arial-BoldMT" w:hAnsi="Arial" w:cs="Arial"/>
          <w:bCs/>
          <w:lang w:eastAsia="en-US"/>
        </w:rPr>
        <w:t>).</w:t>
      </w:r>
    </w:p>
    <w:p w:rsidR="00B3604E" w:rsidRDefault="00B3604E" w:rsidP="00B3604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O edital somente contempla pontuação de títulos e experiências profissionais constantes no Anexo II, não incluindo Cursos de Atualização e/ou Qualificação.</w:t>
      </w:r>
    </w:p>
    <w:p w:rsidR="00B3604E" w:rsidRDefault="00B3604E" w:rsidP="00B3604E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eastAsia="Arial-BoldMT" w:hAnsi="Arial" w:cs="Arial"/>
          <w:bCs/>
          <w:lang w:eastAsia="en-US"/>
        </w:rPr>
      </w:pPr>
    </w:p>
    <w:p w:rsidR="00B3604E" w:rsidRDefault="00B3604E" w:rsidP="00EF18AD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3F060A" w:rsidRDefault="003F060A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Professor de Informática</w:t>
      </w:r>
    </w:p>
    <w:p w:rsidR="00B3604E" w:rsidRDefault="00B3604E" w:rsidP="00B3604E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</w:p>
    <w:p w:rsidR="00B3604E" w:rsidRDefault="00B3604E" w:rsidP="00B3604E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  <w:r w:rsidRPr="00B3604E">
        <w:rPr>
          <w:rFonts w:ascii="Arial" w:eastAsia="Arial-BoldMT" w:hAnsi="Arial" w:cs="Arial"/>
          <w:b/>
          <w:bCs/>
          <w:lang w:eastAsia="en-US"/>
        </w:rPr>
        <w:t xml:space="preserve">NOME: </w:t>
      </w:r>
      <w:bookmarkStart w:id="0" w:name="_GoBack"/>
      <w:bookmarkEnd w:id="0"/>
      <w:proofErr w:type="spellStart"/>
      <w:r>
        <w:rPr>
          <w:rFonts w:ascii="Arial" w:eastAsia="Arial-BoldMT" w:hAnsi="Arial" w:cs="Arial"/>
          <w:b/>
          <w:bCs/>
          <w:lang w:eastAsia="en-US"/>
        </w:rPr>
        <w:t>Marytony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Silva – RECURSO DEFERIDO</w:t>
      </w:r>
    </w:p>
    <w:p w:rsidR="00B3604E" w:rsidRDefault="00B3604E" w:rsidP="00B3604E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B3604E" w:rsidRDefault="00B3604E" w:rsidP="00B3604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B3604E">
        <w:rPr>
          <w:rFonts w:ascii="Arial" w:eastAsia="Arial-BoldMT" w:hAnsi="Arial" w:cs="Arial"/>
          <w:bCs/>
          <w:lang w:eastAsia="en-US"/>
        </w:rPr>
        <w:t xml:space="preserve">Dois anos completos de exercício da profissão na docência em curso técnico – Curso </w:t>
      </w:r>
      <w:r>
        <w:rPr>
          <w:rFonts w:ascii="Arial" w:eastAsia="Arial-BoldMT" w:hAnsi="Arial" w:cs="Arial"/>
          <w:bCs/>
          <w:lang w:eastAsia="en-US"/>
        </w:rPr>
        <w:t xml:space="preserve">Básico de Informática da Escola </w:t>
      </w:r>
      <w:proofErr w:type="spellStart"/>
      <w:r>
        <w:rPr>
          <w:rFonts w:ascii="Arial" w:eastAsia="Arial-BoldMT" w:hAnsi="Arial" w:cs="Arial"/>
          <w:bCs/>
          <w:lang w:eastAsia="en-US"/>
        </w:rPr>
        <w:t>Agrotécnica</w:t>
      </w:r>
      <w:proofErr w:type="spellEnd"/>
      <w:r>
        <w:rPr>
          <w:rFonts w:ascii="Arial" w:eastAsia="Arial-BoldMT" w:hAnsi="Arial" w:cs="Arial"/>
          <w:bCs/>
          <w:lang w:eastAsia="en-US"/>
        </w:rPr>
        <w:t xml:space="preserve"> de Oeiras.</w:t>
      </w:r>
    </w:p>
    <w:p w:rsidR="00B3604E" w:rsidRPr="00B3604E" w:rsidRDefault="00B3604E" w:rsidP="00B3604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Consta no currículo comprovação de que o candidato é Professor Classe A da Prefeitura Municipal de Oeiras, admitido em 10/03/2003. Todavia, não se comprova que o mesmo é lotado em escola de ensino técnico.</w:t>
      </w:r>
    </w:p>
    <w:p w:rsidR="000C7B14" w:rsidRDefault="000C7B14" w:rsidP="00560102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0C7B14" w:rsidRDefault="000C7B14" w:rsidP="000C7B14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TERRITÓRIO: SERRA DA CAPIVARA</w:t>
      </w:r>
    </w:p>
    <w:p w:rsidR="000C7B14" w:rsidRDefault="000C7B14" w:rsidP="000C7B14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MUNICÍPIO-SEDE DE AULAS: SÃO RAIMUNDO NONATO-PI</w:t>
      </w:r>
    </w:p>
    <w:p w:rsidR="000C7B14" w:rsidRDefault="000C7B14" w:rsidP="000C7B14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0C7B14" w:rsidRDefault="000C7B14" w:rsidP="000C7B14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Enfermeiro</w:t>
      </w:r>
    </w:p>
    <w:p w:rsidR="00262377" w:rsidRDefault="00262377" w:rsidP="00262377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</w:p>
    <w:p w:rsidR="000825C4" w:rsidRDefault="00262377" w:rsidP="00262377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  <w:r w:rsidRPr="00262377">
        <w:rPr>
          <w:rFonts w:ascii="Arial" w:eastAsia="Arial-BoldMT" w:hAnsi="Arial" w:cs="Arial"/>
          <w:b/>
          <w:bCs/>
          <w:lang w:eastAsia="en-US"/>
        </w:rPr>
        <w:t xml:space="preserve">NOME: </w:t>
      </w:r>
      <w:proofErr w:type="spellStart"/>
      <w:r w:rsidRPr="00262377">
        <w:rPr>
          <w:rFonts w:ascii="Arial" w:eastAsia="Arial-BoldMT" w:hAnsi="Arial" w:cs="Arial"/>
          <w:b/>
          <w:bCs/>
          <w:lang w:eastAsia="en-US"/>
        </w:rPr>
        <w:t>Hindira</w:t>
      </w:r>
      <w:proofErr w:type="spellEnd"/>
      <w:r w:rsidRPr="00262377">
        <w:rPr>
          <w:rFonts w:ascii="Arial" w:eastAsia="Arial-BoldMT" w:hAnsi="Arial" w:cs="Arial"/>
          <w:b/>
          <w:bCs/>
          <w:lang w:eastAsia="en-US"/>
        </w:rPr>
        <w:t xml:space="preserve"> Vieira Carvalho</w:t>
      </w:r>
      <w:r>
        <w:rPr>
          <w:rFonts w:ascii="Arial" w:eastAsia="Arial-BoldMT" w:hAnsi="Arial" w:cs="Arial"/>
          <w:b/>
          <w:bCs/>
          <w:lang w:eastAsia="en-US"/>
        </w:rPr>
        <w:t xml:space="preserve"> – RECURSO DEFERIDO</w:t>
      </w:r>
    </w:p>
    <w:p w:rsidR="00262377" w:rsidRDefault="00262377" w:rsidP="00262377">
      <w:pPr>
        <w:autoSpaceDE w:val="0"/>
        <w:autoSpaceDN w:val="0"/>
        <w:adjustRightInd w:val="0"/>
        <w:jc w:val="center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Considerou-se na avaliação curricular:</w:t>
      </w:r>
    </w:p>
    <w:p w:rsidR="00262377" w:rsidRDefault="00262377" w:rsidP="0026237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Duas Especializações com carga horária superior a 360 horas.</w:t>
      </w:r>
    </w:p>
    <w:p w:rsidR="00262377" w:rsidRDefault="00262377" w:rsidP="0026237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 xml:space="preserve">Quatro </w:t>
      </w:r>
      <w:r w:rsidRPr="00B3604E">
        <w:rPr>
          <w:rFonts w:ascii="Arial" w:eastAsia="Arial-BoldMT" w:hAnsi="Arial" w:cs="Arial"/>
          <w:bCs/>
          <w:lang w:eastAsia="en-US"/>
        </w:rPr>
        <w:t>anos completos de exercício da profissão na docência em curso técnico – Curso</w:t>
      </w:r>
      <w:r>
        <w:rPr>
          <w:rFonts w:ascii="Arial" w:eastAsia="Arial-BoldMT" w:hAnsi="Arial" w:cs="Arial"/>
          <w:bCs/>
          <w:lang w:eastAsia="en-US"/>
        </w:rPr>
        <w:t xml:space="preserve"> Técnico em Enfermagem do CEEP </w:t>
      </w:r>
      <w:proofErr w:type="spellStart"/>
      <w:r>
        <w:rPr>
          <w:rFonts w:ascii="Arial" w:eastAsia="Arial-BoldMT" w:hAnsi="Arial" w:cs="Arial"/>
          <w:bCs/>
          <w:lang w:eastAsia="en-US"/>
        </w:rPr>
        <w:t>Gercílio</w:t>
      </w:r>
      <w:proofErr w:type="spellEnd"/>
      <w:r>
        <w:rPr>
          <w:rFonts w:ascii="Arial" w:eastAsia="Arial-BoldMT" w:hAnsi="Arial" w:cs="Arial"/>
          <w:bCs/>
          <w:lang w:eastAsia="en-US"/>
        </w:rPr>
        <w:t xml:space="preserve"> de castro Macedo.</w:t>
      </w:r>
    </w:p>
    <w:p w:rsidR="00262377" w:rsidRDefault="00262377" w:rsidP="0026237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lastRenderedPageBreak/>
        <w:t>Não há nenhuma comprovação no currículo de exercício profissional na área da Vigilância em Saúde.</w:t>
      </w:r>
    </w:p>
    <w:p w:rsidR="000825C4" w:rsidRDefault="000825C4" w:rsidP="000825C4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0825C4" w:rsidRDefault="000825C4" w:rsidP="000825C4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Psicólogo</w:t>
      </w:r>
    </w:p>
    <w:p w:rsidR="00262377" w:rsidRDefault="00262377" w:rsidP="00262377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</w:p>
    <w:p w:rsidR="00262377" w:rsidRDefault="00262377" w:rsidP="00262377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lang w:eastAsia="en-US"/>
        </w:rPr>
      </w:pPr>
      <w:r w:rsidRPr="00262377">
        <w:rPr>
          <w:rFonts w:ascii="Arial" w:eastAsia="Arial-BoldMT" w:hAnsi="Arial" w:cs="Arial"/>
          <w:b/>
          <w:bCs/>
          <w:lang w:eastAsia="en-US"/>
        </w:rPr>
        <w:t xml:space="preserve">NOME: </w:t>
      </w:r>
      <w:r>
        <w:rPr>
          <w:rFonts w:ascii="Arial" w:eastAsia="Arial-BoldMT" w:hAnsi="Arial" w:cs="Arial"/>
          <w:b/>
          <w:bCs/>
          <w:lang w:eastAsia="en-US"/>
        </w:rPr>
        <w:t>Polyana César Barros Luz – RECURSO INDEFERIDO</w:t>
      </w:r>
    </w:p>
    <w:p w:rsidR="00BC352B" w:rsidRDefault="00BC352B" w:rsidP="00262377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BC352B">
        <w:rPr>
          <w:rFonts w:ascii="Arial" w:eastAsia="Arial-BoldMT" w:hAnsi="Arial" w:cs="Arial"/>
          <w:bCs/>
          <w:lang w:eastAsia="en-US"/>
        </w:rPr>
        <w:t>Conforme constante no edital de seleção, item 2.5, só poderão concorrer ao cargo de Instrutor Presencial os que tiverem vínculo empregatício com o Município, Estado ou União.</w:t>
      </w:r>
    </w:p>
    <w:p w:rsidR="000825C4" w:rsidRPr="00BC352B" w:rsidRDefault="00262377" w:rsidP="00262377">
      <w:pPr>
        <w:pStyle w:val="Pargrafoda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BC352B">
        <w:rPr>
          <w:rFonts w:ascii="Arial" w:eastAsia="Arial-BoldMT" w:hAnsi="Arial" w:cs="Arial"/>
          <w:bCs/>
          <w:lang w:eastAsia="en-US"/>
        </w:rPr>
        <w:t>Não houve comprovação de vínculo no currículo apresentado no período de inscrição. Somente foi enviada comprovação no período de recurso, não podendo ser aceito.</w:t>
      </w:r>
    </w:p>
    <w:p w:rsidR="00F7021A" w:rsidRDefault="00F7021A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262377" w:rsidRDefault="00262377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F7021A" w:rsidRDefault="00F7021A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TERRITÓRIO: CHAPADA DAS MANGABEIRAS</w:t>
      </w:r>
    </w:p>
    <w:p w:rsidR="00F7021A" w:rsidRDefault="00F7021A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MUNICÍPIO-SEDE DE AULAS: BOM JESUS-PI</w:t>
      </w:r>
    </w:p>
    <w:p w:rsidR="00F7021A" w:rsidRDefault="00F7021A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F7021A" w:rsidRDefault="00F7021A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Enfermeiro</w:t>
      </w:r>
    </w:p>
    <w:p w:rsidR="00262377" w:rsidRDefault="00262377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F7021A" w:rsidRDefault="00262377" w:rsidP="00262377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>NOME: Ana Célia Mourão de Carvalho – RECURSO</w:t>
      </w:r>
    </w:p>
    <w:p w:rsidR="00BC352B" w:rsidRDefault="00A85648" w:rsidP="00A85648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Não foi apresentada comprovação de Títulos, como Doutorado, Mestrado ou Especialização.</w:t>
      </w:r>
    </w:p>
    <w:p w:rsidR="00A85648" w:rsidRDefault="00A85648" w:rsidP="00A85648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Somente foi apresentada comprovação de que a candidata é prestadora de serviços da secretaria Municipal de Saúde de Bom Jesus, como Enfermeira do SAMU, não pontuando na referida seleção.</w:t>
      </w:r>
    </w:p>
    <w:p w:rsidR="00944462" w:rsidRPr="00944462" w:rsidRDefault="00A85648" w:rsidP="0094446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>
        <w:rPr>
          <w:rFonts w:ascii="Arial" w:eastAsia="Arial-BoldMT" w:hAnsi="Arial" w:cs="Arial"/>
          <w:bCs/>
          <w:lang w:eastAsia="en-US"/>
        </w:rPr>
        <w:t>Não foi considerado o tempo de serviço na Central de Regulação, uma vez que a Declaração apresentada</w:t>
      </w:r>
      <w:r w:rsidR="00944462">
        <w:rPr>
          <w:rFonts w:ascii="Arial" w:eastAsia="Arial-BoldMT" w:hAnsi="Arial" w:cs="Arial"/>
          <w:bCs/>
          <w:lang w:eastAsia="en-US"/>
        </w:rPr>
        <w:t xml:space="preserve"> não informa desde quando exerce essa função.</w:t>
      </w:r>
    </w:p>
    <w:p w:rsidR="00BC352B" w:rsidRPr="00262377" w:rsidRDefault="00BC352B" w:rsidP="00262377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</w:p>
    <w:p w:rsidR="00F7021A" w:rsidRDefault="00F7021A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-BoldMT" w:hAnsi="Arial" w:cs="Arial"/>
          <w:b/>
          <w:bCs/>
          <w:sz w:val="28"/>
          <w:szCs w:val="28"/>
          <w:lang w:eastAsia="en-US"/>
        </w:rPr>
        <w:t>Área de Formação: Professor de Biologia</w:t>
      </w:r>
    </w:p>
    <w:p w:rsidR="00BC352B" w:rsidRDefault="00BC352B" w:rsidP="00F7021A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sz w:val="28"/>
          <w:szCs w:val="28"/>
          <w:lang w:eastAsia="en-US"/>
        </w:rPr>
      </w:pPr>
    </w:p>
    <w:p w:rsidR="00F7021A" w:rsidRPr="00262377" w:rsidRDefault="00BC352B" w:rsidP="00262377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lang w:eastAsia="en-US"/>
        </w:rPr>
      </w:pPr>
      <w:r>
        <w:rPr>
          <w:rFonts w:ascii="Arial" w:eastAsia="Arial-BoldMT" w:hAnsi="Arial" w:cs="Arial"/>
          <w:b/>
          <w:bCs/>
          <w:lang w:eastAsia="en-US"/>
        </w:rPr>
        <w:t xml:space="preserve">NOME: </w:t>
      </w:r>
      <w:proofErr w:type="spellStart"/>
      <w:r>
        <w:rPr>
          <w:rFonts w:ascii="Arial" w:eastAsia="Arial-BoldMT" w:hAnsi="Arial" w:cs="Arial"/>
          <w:b/>
          <w:bCs/>
          <w:lang w:eastAsia="en-US"/>
        </w:rPr>
        <w:t>Jakeliny</w:t>
      </w:r>
      <w:proofErr w:type="spellEnd"/>
      <w:r>
        <w:rPr>
          <w:rFonts w:ascii="Arial" w:eastAsia="Arial-BoldMT" w:hAnsi="Arial" w:cs="Arial"/>
          <w:b/>
          <w:bCs/>
          <w:lang w:eastAsia="en-US"/>
        </w:rPr>
        <w:t xml:space="preserve"> Santos de Sousa – RECURSO INDEFERIDO</w:t>
      </w:r>
    </w:p>
    <w:p w:rsidR="00BC352B" w:rsidRDefault="00BC352B" w:rsidP="00BC352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lang w:eastAsia="en-US"/>
        </w:rPr>
      </w:pPr>
      <w:r w:rsidRPr="00BC352B">
        <w:rPr>
          <w:rFonts w:ascii="Arial" w:eastAsia="Arial-BoldMT" w:hAnsi="Arial" w:cs="Arial"/>
          <w:bCs/>
          <w:lang w:eastAsia="en-US"/>
        </w:rPr>
        <w:t>Conforme constante no edital de seleção, item 2.5, só poderão concorrer ao cargo de Instrutor Presencial os que tiverem vínculo empregatício com o Município, Estado ou União.</w:t>
      </w:r>
    </w:p>
    <w:sectPr w:rsidR="00BC352B" w:rsidSect="00BC0982">
      <w:headerReference w:type="default" r:id="rId9"/>
      <w:pgSz w:w="11906" w:h="16838"/>
      <w:pgMar w:top="1370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7" w:rsidRDefault="00612B87" w:rsidP="00004913">
      <w:r>
        <w:separator/>
      </w:r>
    </w:p>
  </w:endnote>
  <w:endnote w:type="continuationSeparator" w:id="0">
    <w:p w:rsidR="00612B87" w:rsidRDefault="00612B87" w:rsidP="000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7" w:rsidRDefault="00612B87" w:rsidP="00004913">
      <w:r>
        <w:separator/>
      </w:r>
    </w:p>
  </w:footnote>
  <w:footnote w:type="continuationSeparator" w:id="0">
    <w:p w:rsidR="00612B87" w:rsidRDefault="00612B87" w:rsidP="0000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78F" w:rsidRPr="00220499" w:rsidRDefault="0098078F" w:rsidP="00220499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8699C" wp14:editId="218832B5">
          <wp:simplePos x="0" y="0"/>
          <wp:positionH relativeFrom="column">
            <wp:posOffset>5200015</wp:posOffset>
          </wp:positionH>
          <wp:positionV relativeFrom="paragraph">
            <wp:posOffset>-268605</wp:posOffset>
          </wp:positionV>
          <wp:extent cx="826135" cy="809625"/>
          <wp:effectExtent l="0" t="0" r="0" b="9525"/>
          <wp:wrapSquare wrapText="bothSides"/>
          <wp:docPr id="10" name="Imagem 10" descr="Ft_logo_govestad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t_logo_govestad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499">
      <w:rPr>
        <w:rFonts w:ascii="Arial" w:hAnsi="Arial" w:cs="Arial"/>
        <w:b/>
        <w:sz w:val="16"/>
        <w:szCs w:val="16"/>
      </w:rPr>
      <w:t>GOVERNO DO ESTADO DO PIAUÍ</w:t>
    </w:r>
  </w:p>
  <w:p w:rsidR="0098078F" w:rsidRPr="00220499" w:rsidRDefault="0098078F" w:rsidP="00220499">
    <w:pPr>
      <w:rPr>
        <w:rFonts w:ascii="Arial" w:hAnsi="Arial" w:cs="Arial"/>
        <w:b/>
        <w:sz w:val="16"/>
        <w:szCs w:val="16"/>
      </w:rPr>
    </w:pPr>
    <w:r w:rsidRPr="00220499">
      <w:rPr>
        <w:rFonts w:ascii="Arial" w:hAnsi="Arial" w:cs="Arial"/>
        <w:b/>
        <w:sz w:val="16"/>
        <w:szCs w:val="16"/>
      </w:rPr>
      <w:t>SECRETARIA DE ESTADO DA SAÚDE</w:t>
    </w:r>
  </w:p>
  <w:p w:rsidR="0098078F" w:rsidRPr="00220499" w:rsidRDefault="0098078F" w:rsidP="00220499">
    <w:pPr>
      <w:rPr>
        <w:rFonts w:ascii="Arial" w:hAnsi="Arial" w:cs="Arial"/>
        <w:b/>
        <w:sz w:val="16"/>
        <w:szCs w:val="16"/>
      </w:rPr>
    </w:pPr>
    <w:r w:rsidRPr="00220499">
      <w:rPr>
        <w:rFonts w:ascii="Arial" w:hAnsi="Arial" w:cs="Arial"/>
        <w:b/>
        <w:sz w:val="16"/>
        <w:szCs w:val="16"/>
      </w:rPr>
      <w:t>SECRETARIA ESTADUAL DE EDUCAÇÃO E CULTURA</w:t>
    </w:r>
  </w:p>
  <w:p w:rsidR="0098078F" w:rsidRPr="00220499" w:rsidRDefault="0098078F" w:rsidP="00220499">
    <w:pPr>
      <w:rPr>
        <w:rFonts w:ascii="Arial" w:hAnsi="Arial" w:cs="Arial"/>
        <w:b/>
        <w:sz w:val="16"/>
        <w:szCs w:val="16"/>
      </w:rPr>
    </w:pPr>
    <w:r w:rsidRPr="00220499">
      <w:rPr>
        <w:rFonts w:ascii="Arial" w:hAnsi="Arial" w:cs="Arial"/>
        <w:b/>
        <w:sz w:val="16"/>
        <w:szCs w:val="16"/>
      </w:rPr>
      <w:t>CENTRO ESTADUAL DE</w:t>
    </w:r>
    <w:r>
      <w:rPr>
        <w:rFonts w:ascii="Arial" w:hAnsi="Arial" w:cs="Arial"/>
        <w:b/>
        <w:sz w:val="16"/>
        <w:szCs w:val="16"/>
      </w:rPr>
      <w:t xml:space="preserve"> EDUCAÇÃO PROFISSIONAL EM SAÚDE “</w:t>
    </w:r>
    <w:r w:rsidRPr="00220499">
      <w:rPr>
        <w:rFonts w:ascii="Arial" w:hAnsi="Arial" w:cs="Arial"/>
        <w:b/>
        <w:sz w:val="16"/>
        <w:szCs w:val="16"/>
      </w:rPr>
      <w:t>MONS</w:t>
    </w:r>
    <w:r>
      <w:rPr>
        <w:rFonts w:ascii="Arial" w:hAnsi="Arial" w:cs="Arial"/>
        <w:b/>
        <w:sz w:val="16"/>
        <w:szCs w:val="16"/>
      </w:rPr>
      <w:t>. J</w:t>
    </w:r>
    <w:r w:rsidRPr="00220499">
      <w:rPr>
        <w:rFonts w:ascii="Arial" w:hAnsi="Arial" w:cs="Arial"/>
        <w:b/>
        <w:sz w:val="16"/>
        <w:szCs w:val="16"/>
      </w:rPr>
      <w:t>OSÉ LUIS BARBOSA CORTEZ</w:t>
    </w:r>
  </w:p>
  <w:p w:rsidR="0098078F" w:rsidRPr="00220499" w:rsidRDefault="0098078F" w:rsidP="00220499">
    <w:pPr>
      <w:rPr>
        <w:rFonts w:ascii="Arial" w:hAnsi="Arial" w:cs="Arial"/>
        <w:b/>
        <w:sz w:val="16"/>
        <w:szCs w:val="16"/>
      </w:rPr>
    </w:pPr>
    <w:r w:rsidRPr="00220499">
      <w:rPr>
        <w:rFonts w:ascii="Arial" w:hAnsi="Arial" w:cs="Arial"/>
        <w:b/>
        <w:sz w:val="16"/>
        <w:szCs w:val="16"/>
      </w:rPr>
      <w:t xml:space="preserve"> ESCOLA TÉCNICA DO SUS</w:t>
    </w:r>
    <w:r>
      <w:rPr>
        <w:rFonts w:ascii="Arial" w:hAnsi="Arial" w:cs="Arial"/>
        <w:b/>
        <w:sz w:val="16"/>
        <w:szCs w:val="16"/>
      </w:rPr>
      <w:t xml:space="preserve"> DO PIAUÍ</w:t>
    </w:r>
  </w:p>
  <w:p w:rsidR="0098078F" w:rsidRDefault="0098078F" w:rsidP="00E055A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B0E"/>
    <w:multiLevelType w:val="hybridMultilevel"/>
    <w:tmpl w:val="867A667A"/>
    <w:lvl w:ilvl="0" w:tplc="041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0F8F132A"/>
    <w:multiLevelType w:val="hybridMultilevel"/>
    <w:tmpl w:val="F12CA8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96968"/>
    <w:multiLevelType w:val="singleLevel"/>
    <w:tmpl w:val="716E08E4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b/>
        <w:sz w:val="28"/>
      </w:rPr>
    </w:lvl>
  </w:abstractNum>
  <w:abstractNum w:abstractNumId="3">
    <w:nsid w:val="1E2B1CFC"/>
    <w:multiLevelType w:val="hybridMultilevel"/>
    <w:tmpl w:val="2FAC5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A0F5A"/>
    <w:multiLevelType w:val="hybridMultilevel"/>
    <w:tmpl w:val="3AAC6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D14C5"/>
    <w:multiLevelType w:val="hybridMultilevel"/>
    <w:tmpl w:val="2BACE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AF9D6">
      <w:numFmt w:val="bullet"/>
      <w:lvlText w:val="•"/>
      <w:lvlJc w:val="left"/>
      <w:pPr>
        <w:ind w:left="1440" w:hanging="360"/>
      </w:pPr>
      <w:rPr>
        <w:rFonts w:ascii="OpenSymbol" w:eastAsia="Calibri" w:hAnsi="OpenSymbol" w:cs="Open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57226"/>
    <w:multiLevelType w:val="hybridMultilevel"/>
    <w:tmpl w:val="C0AE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5496E"/>
    <w:multiLevelType w:val="hybridMultilevel"/>
    <w:tmpl w:val="A76E9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87165"/>
    <w:multiLevelType w:val="hybridMultilevel"/>
    <w:tmpl w:val="FC841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C09AC"/>
    <w:multiLevelType w:val="hybridMultilevel"/>
    <w:tmpl w:val="7D5A6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40424"/>
    <w:multiLevelType w:val="multilevel"/>
    <w:tmpl w:val="E208FA4E"/>
    <w:lvl w:ilvl="0">
      <w:start w:val="1"/>
      <w:numFmt w:val="decimal"/>
      <w:pStyle w:val="EstiloTahoma14ptPretoJustificadoEspaamentoentrelinhas"/>
      <w:lvlText w:val="%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stiloTtulo2TahomaNegrito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1.%2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A480246"/>
    <w:multiLevelType w:val="hybridMultilevel"/>
    <w:tmpl w:val="7652B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10E14"/>
    <w:multiLevelType w:val="hybridMultilevel"/>
    <w:tmpl w:val="7AB01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64F27"/>
    <w:multiLevelType w:val="hybridMultilevel"/>
    <w:tmpl w:val="C114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A5DBD"/>
    <w:multiLevelType w:val="hybridMultilevel"/>
    <w:tmpl w:val="02BEA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43C7E"/>
    <w:multiLevelType w:val="hybridMultilevel"/>
    <w:tmpl w:val="5CA6E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26EFE"/>
    <w:multiLevelType w:val="hybridMultilevel"/>
    <w:tmpl w:val="95903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55CED"/>
    <w:multiLevelType w:val="singleLevel"/>
    <w:tmpl w:val="716E08E4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b/>
        <w:sz w:val="28"/>
      </w:rPr>
    </w:lvl>
  </w:abstractNum>
  <w:abstractNum w:abstractNumId="18">
    <w:nsid w:val="6CAB22DD"/>
    <w:multiLevelType w:val="hybridMultilevel"/>
    <w:tmpl w:val="7D8CD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B6006"/>
    <w:multiLevelType w:val="hybridMultilevel"/>
    <w:tmpl w:val="439C4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17"/>
  </w:num>
  <w:num w:numId="10">
    <w:abstractNumId w:val="2"/>
  </w:num>
  <w:num w:numId="11">
    <w:abstractNumId w:val="11"/>
  </w:num>
  <w:num w:numId="12">
    <w:abstractNumId w:val="19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6"/>
  </w:num>
  <w:num w:numId="18">
    <w:abstractNumId w:val="12"/>
  </w:num>
  <w:num w:numId="19">
    <w:abstractNumId w:val="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4C"/>
    <w:rsid w:val="00004913"/>
    <w:rsid w:val="000710A6"/>
    <w:rsid w:val="00076A0A"/>
    <w:rsid w:val="000825C4"/>
    <w:rsid w:val="00084D54"/>
    <w:rsid w:val="0009310E"/>
    <w:rsid w:val="000A5DCA"/>
    <w:rsid w:val="000A7966"/>
    <w:rsid w:val="000C780E"/>
    <w:rsid w:val="000C7B14"/>
    <w:rsid w:val="000D0ED5"/>
    <w:rsid w:val="000D27DC"/>
    <w:rsid w:val="000E0829"/>
    <w:rsid w:val="00127654"/>
    <w:rsid w:val="0013276B"/>
    <w:rsid w:val="001458D6"/>
    <w:rsid w:val="00146A77"/>
    <w:rsid w:val="00152E41"/>
    <w:rsid w:val="0016046C"/>
    <w:rsid w:val="00184529"/>
    <w:rsid w:val="001B7C43"/>
    <w:rsid w:val="001E0349"/>
    <w:rsid w:val="00217DB0"/>
    <w:rsid w:val="00220499"/>
    <w:rsid w:val="00233F7A"/>
    <w:rsid w:val="0025399E"/>
    <w:rsid w:val="00262377"/>
    <w:rsid w:val="00264E31"/>
    <w:rsid w:val="00265F7C"/>
    <w:rsid w:val="002C10B6"/>
    <w:rsid w:val="002F160A"/>
    <w:rsid w:val="00326340"/>
    <w:rsid w:val="00350604"/>
    <w:rsid w:val="003549BC"/>
    <w:rsid w:val="003A5813"/>
    <w:rsid w:val="003A6EAC"/>
    <w:rsid w:val="003B09F0"/>
    <w:rsid w:val="003D1B13"/>
    <w:rsid w:val="003E2590"/>
    <w:rsid w:val="003F060A"/>
    <w:rsid w:val="003F4F25"/>
    <w:rsid w:val="00413A4F"/>
    <w:rsid w:val="004415B8"/>
    <w:rsid w:val="004D0F6C"/>
    <w:rsid w:val="004D7A57"/>
    <w:rsid w:val="00516D70"/>
    <w:rsid w:val="00541381"/>
    <w:rsid w:val="00550F66"/>
    <w:rsid w:val="00552EF7"/>
    <w:rsid w:val="00557408"/>
    <w:rsid w:val="00560102"/>
    <w:rsid w:val="005A12E4"/>
    <w:rsid w:val="005D3239"/>
    <w:rsid w:val="00612B87"/>
    <w:rsid w:val="00617A53"/>
    <w:rsid w:val="00633CAC"/>
    <w:rsid w:val="00645088"/>
    <w:rsid w:val="006777AD"/>
    <w:rsid w:val="006E5CCD"/>
    <w:rsid w:val="007028FE"/>
    <w:rsid w:val="007A4F3C"/>
    <w:rsid w:val="007F5C25"/>
    <w:rsid w:val="008302BC"/>
    <w:rsid w:val="008314B6"/>
    <w:rsid w:val="00841E5A"/>
    <w:rsid w:val="00846072"/>
    <w:rsid w:val="008D0BD5"/>
    <w:rsid w:val="008E0834"/>
    <w:rsid w:val="008F2064"/>
    <w:rsid w:val="0091477F"/>
    <w:rsid w:val="00921739"/>
    <w:rsid w:val="00925BC3"/>
    <w:rsid w:val="00944462"/>
    <w:rsid w:val="00954EC1"/>
    <w:rsid w:val="00957FD7"/>
    <w:rsid w:val="00974F23"/>
    <w:rsid w:val="0098078F"/>
    <w:rsid w:val="00995739"/>
    <w:rsid w:val="009F1CAC"/>
    <w:rsid w:val="009F72EA"/>
    <w:rsid w:val="00A14B5B"/>
    <w:rsid w:val="00A42236"/>
    <w:rsid w:val="00A80A3C"/>
    <w:rsid w:val="00A85648"/>
    <w:rsid w:val="00AB4D9C"/>
    <w:rsid w:val="00B07D9E"/>
    <w:rsid w:val="00B3604E"/>
    <w:rsid w:val="00B82582"/>
    <w:rsid w:val="00BB6866"/>
    <w:rsid w:val="00BC0982"/>
    <w:rsid w:val="00BC352B"/>
    <w:rsid w:val="00BD5634"/>
    <w:rsid w:val="00BE26EE"/>
    <w:rsid w:val="00C10B9C"/>
    <w:rsid w:val="00C2164D"/>
    <w:rsid w:val="00C644E1"/>
    <w:rsid w:val="00CF1E90"/>
    <w:rsid w:val="00CF6D9E"/>
    <w:rsid w:val="00D06106"/>
    <w:rsid w:val="00D13671"/>
    <w:rsid w:val="00D33DFE"/>
    <w:rsid w:val="00D6055A"/>
    <w:rsid w:val="00D60B66"/>
    <w:rsid w:val="00DC7DAF"/>
    <w:rsid w:val="00E055A5"/>
    <w:rsid w:val="00E910FA"/>
    <w:rsid w:val="00EB614C"/>
    <w:rsid w:val="00ED206A"/>
    <w:rsid w:val="00EF18AD"/>
    <w:rsid w:val="00EF2FBA"/>
    <w:rsid w:val="00F25075"/>
    <w:rsid w:val="00F7021A"/>
    <w:rsid w:val="00FB12F9"/>
    <w:rsid w:val="00FE19A5"/>
    <w:rsid w:val="00FF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04913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14C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B614C"/>
    <w:rPr>
      <w:rFonts w:ascii="Times New Roman" w:eastAsia="Times New Roman" w:hAnsi="Times New Roman" w:cs="Times New Roman"/>
      <w:sz w:val="20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EB614C"/>
    <w:pPr>
      <w:ind w:left="708"/>
    </w:pPr>
  </w:style>
  <w:style w:type="paragraph" w:customStyle="1" w:styleId="EstiloTahoma14ptPretoJustificadoEspaamentoentrelinhas">
    <w:name w:val="Estilo Tahoma 14 pt Preto Justificado Espaçamento entre linhas: ..."/>
    <w:basedOn w:val="Normal"/>
    <w:rsid w:val="00EB614C"/>
    <w:pPr>
      <w:numPr>
        <w:numId w:val="1"/>
      </w:numPr>
      <w:spacing w:line="360" w:lineRule="auto"/>
      <w:jc w:val="both"/>
    </w:pPr>
    <w:rPr>
      <w:rFonts w:ascii="Tahoma" w:hAnsi="Tahoma"/>
      <w:color w:val="000000"/>
      <w:sz w:val="28"/>
      <w:szCs w:val="20"/>
    </w:rPr>
  </w:style>
  <w:style w:type="paragraph" w:customStyle="1" w:styleId="EstiloTtulo2TahomaNegrito">
    <w:name w:val="Estilo Título 2 Tahoma + Negrito"/>
    <w:basedOn w:val="Normal"/>
    <w:rsid w:val="00EB614C"/>
    <w:pPr>
      <w:numPr>
        <w:ilvl w:val="1"/>
        <w:numId w:val="1"/>
      </w:numPr>
      <w:spacing w:line="360" w:lineRule="auto"/>
      <w:jc w:val="both"/>
      <w:outlineLvl w:val="1"/>
    </w:pPr>
    <w:rPr>
      <w:rFonts w:ascii="Tahoma" w:hAnsi="Tahoma" w:cs="Arial"/>
      <w:bCs/>
      <w:sz w:val="28"/>
      <w:szCs w:val="28"/>
    </w:rPr>
  </w:style>
  <w:style w:type="character" w:customStyle="1" w:styleId="EstiloEstiloTtulo2TahomaNegrito12ptChar">
    <w:name w:val="Estilo Estilo Título 2 Tahoma + Negrito + 12 pt Char"/>
    <w:basedOn w:val="Fontepargpadro"/>
    <w:link w:val="EstiloEstiloTtulo2TahomaNegrito12pt"/>
    <w:locked/>
    <w:rsid w:val="00EB614C"/>
    <w:rPr>
      <w:rFonts w:ascii="Tahoma" w:eastAsia="Times New Roman" w:hAnsi="Tahoma" w:cs="Arial"/>
      <w:sz w:val="24"/>
      <w:szCs w:val="28"/>
    </w:rPr>
  </w:style>
  <w:style w:type="paragraph" w:customStyle="1" w:styleId="EstiloEstiloTtulo2TahomaNegrito12pt">
    <w:name w:val="Estilo Estilo Título 2 Tahoma + Negrito + 12 pt"/>
    <w:basedOn w:val="EstiloTtulo2TahomaNegrito"/>
    <w:link w:val="EstiloEstiloTtulo2TahomaNegrito12ptChar"/>
    <w:rsid w:val="00EB614C"/>
    <w:pPr>
      <w:spacing w:after="120" w:line="240" w:lineRule="auto"/>
    </w:pPr>
    <w:rPr>
      <w:bCs w:val="0"/>
      <w:sz w:val="24"/>
      <w:lang w:eastAsia="en-US"/>
    </w:rPr>
  </w:style>
  <w:style w:type="paragraph" w:customStyle="1" w:styleId="EstiloTtulo1Tahoma12pt">
    <w:name w:val="Estilo Título 1 Tahoma + 12 pt"/>
    <w:basedOn w:val="Normal"/>
    <w:rsid w:val="00EB614C"/>
    <w:pPr>
      <w:keepNext/>
      <w:spacing w:before="240" w:after="120" w:line="360" w:lineRule="auto"/>
      <w:ind w:left="720" w:hanging="360"/>
      <w:outlineLvl w:val="0"/>
    </w:pPr>
    <w:rPr>
      <w:rFonts w:ascii="Tahoma" w:hAnsi="Tahoma" w:cs="Arial"/>
      <w:b/>
      <w:bCs/>
      <w:caps/>
      <w:kern w:val="32"/>
    </w:rPr>
  </w:style>
  <w:style w:type="paragraph" w:customStyle="1" w:styleId="Default">
    <w:name w:val="Default"/>
    <w:rsid w:val="00EB6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41381"/>
    <w:pPr>
      <w:jc w:val="center"/>
    </w:pPr>
    <w:rPr>
      <w:rFonts w:ascii="Arial" w:hAnsi="Arial"/>
      <w:b/>
      <w:sz w:val="18"/>
      <w:szCs w:val="20"/>
    </w:rPr>
  </w:style>
  <w:style w:type="character" w:customStyle="1" w:styleId="SubttuloChar">
    <w:name w:val="Subtítulo Char"/>
    <w:basedOn w:val="Fontepargpadro"/>
    <w:link w:val="Subttulo"/>
    <w:rsid w:val="00541381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0491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04913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00491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4913"/>
    <w:pPr>
      <w:ind w:firstLine="1134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0491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9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9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1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D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46A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04913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14C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B614C"/>
    <w:rPr>
      <w:rFonts w:ascii="Times New Roman" w:eastAsia="Times New Roman" w:hAnsi="Times New Roman" w:cs="Times New Roman"/>
      <w:sz w:val="20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EB614C"/>
    <w:pPr>
      <w:ind w:left="708"/>
    </w:pPr>
  </w:style>
  <w:style w:type="paragraph" w:customStyle="1" w:styleId="EstiloTahoma14ptPretoJustificadoEspaamentoentrelinhas">
    <w:name w:val="Estilo Tahoma 14 pt Preto Justificado Espaçamento entre linhas: ..."/>
    <w:basedOn w:val="Normal"/>
    <w:rsid w:val="00EB614C"/>
    <w:pPr>
      <w:numPr>
        <w:numId w:val="1"/>
      </w:numPr>
      <w:spacing w:line="360" w:lineRule="auto"/>
      <w:jc w:val="both"/>
    </w:pPr>
    <w:rPr>
      <w:rFonts w:ascii="Tahoma" w:hAnsi="Tahoma"/>
      <w:color w:val="000000"/>
      <w:sz w:val="28"/>
      <w:szCs w:val="20"/>
    </w:rPr>
  </w:style>
  <w:style w:type="paragraph" w:customStyle="1" w:styleId="EstiloTtulo2TahomaNegrito">
    <w:name w:val="Estilo Título 2 Tahoma + Negrito"/>
    <w:basedOn w:val="Normal"/>
    <w:rsid w:val="00EB614C"/>
    <w:pPr>
      <w:numPr>
        <w:ilvl w:val="1"/>
        <w:numId w:val="1"/>
      </w:numPr>
      <w:spacing w:line="360" w:lineRule="auto"/>
      <w:jc w:val="both"/>
      <w:outlineLvl w:val="1"/>
    </w:pPr>
    <w:rPr>
      <w:rFonts w:ascii="Tahoma" w:hAnsi="Tahoma" w:cs="Arial"/>
      <w:bCs/>
      <w:sz w:val="28"/>
      <w:szCs w:val="28"/>
    </w:rPr>
  </w:style>
  <w:style w:type="character" w:customStyle="1" w:styleId="EstiloEstiloTtulo2TahomaNegrito12ptChar">
    <w:name w:val="Estilo Estilo Título 2 Tahoma + Negrito + 12 pt Char"/>
    <w:basedOn w:val="Fontepargpadro"/>
    <w:link w:val="EstiloEstiloTtulo2TahomaNegrito12pt"/>
    <w:locked/>
    <w:rsid w:val="00EB614C"/>
    <w:rPr>
      <w:rFonts w:ascii="Tahoma" w:eastAsia="Times New Roman" w:hAnsi="Tahoma" w:cs="Arial"/>
      <w:sz w:val="24"/>
      <w:szCs w:val="28"/>
    </w:rPr>
  </w:style>
  <w:style w:type="paragraph" w:customStyle="1" w:styleId="EstiloEstiloTtulo2TahomaNegrito12pt">
    <w:name w:val="Estilo Estilo Título 2 Tahoma + Negrito + 12 pt"/>
    <w:basedOn w:val="EstiloTtulo2TahomaNegrito"/>
    <w:link w:val="EstiloEstiloTtulo2TahomaNegrito12ptChar"/>
    <w:rsid w:val="00EB614C"/>
    <w:pPr>
      <w:spacing w:after="120" w:line="240" w:lineRule="auto"/>
    </w:pPr>
    <w:rPr>
      <w:bCs w:val="0"/>
      <w:sz w:val="24"/>
      <w:lang w:eastAsia="en-US"/>
    </w:rPr>
  </w:style>
  <w:style w:type="paragraph" w:customStyle="1" w:styleId="EstiloTtulo1Tahoma12pt">
    <w:name w:val="Estilo Título 1 Tahoma + 12 pt"/>
    <w:basedOn w:val="Normal"/>
    <w:rsid w:val="00EB614C"/>
    <w:pPr>
      <w:keepNext/>
      <w:spacing w:before="240" w:after="120" w:line="360" w:lineRule="auto"/>
      <w:ind w:left="720" w:hanging="360"/>
      <w:outlineLvl w:val="0"/>
    </w:pPr>
    <w:rPr>
      <w:rFonts w:ascii="Tahoma" w:hAnsi="Tahoma" w:cs="Arial"/>
      <w:b/>
      <w:bCs/>
      <w:caps/>
      <w:kern w:val="32"/>
    </w:rPr>
  </w:style>
  <w:style w:type="paragraph" w:customStyle="1" w:styleId="Default">
    <w:name w:val="Default"/>
    <w:rsid w:val="00EB6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41381"/>
    <w:pPr>
      <w:jc w:val="center"/>
    </w:pPr>
    <w:rPr>
      <w:rFonts w:ascii="Arial" w:hAnsi="Arial"/>
      <w:b/>
      <w:sz w:val="18"/>
      <w:szCs w:val="20"/>
    </w:rPr>
  </w:style>
  <w:style w:type="character" w:customStyle="1" w:styleId="SubttuloChar">
    <w:name w:val="Subtítulo Char"/>
    <w:basedOn w:val="Fontepargpadro"/>
    <w:link w:val="Subttulo"/>
    <w:rsid w:val="00541381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0491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04913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00491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4913"/>
    <w:pPr>
      <w:ind w:firstLine="1134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0491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9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9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1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D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46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CE29-1EDC-4540-BA9B-7A9F8BC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Lívia</cp:lastModifiedBy>
  <cp:revision>5</cp:revision>
  <cp:lastPrinted>2013-04-18T16:04:00Z</cp:lastPrinted>
  <dcterms:created xsi:type="dcterms:W3CDTF">2008-01-01T03:16:00Z</dcterms:created>
  <dcterms:modified xsi:type="dcterms:W3CDTF">2008-01-01T08:05:00Z</dcterms:modified>
</cp:coreProperties>
</file>